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DE" w:rsidRDefault="00DC08F7" w:rsidP="00DC08F7">
      <w:pPr>
        <w:jc w:val="center"/>
      </w:pPr>
      <w:r>
        <w:rPr>
          <w:noProof/>
        </w:rPr>
        <w:drawing>
          <wp:inline distT="0" distB="0" distL="0" distR="0">
            <wp:extent cx="3171825" cy="1019175"/>
            <wp:effectExtent l="0" t="0" r="9525" b="9525"/>
            <wp:docPr id="1" name="Picture 1" descr="CFGN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GNB_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1825" cy="1019175"/>
                    </a:xfrm>
                    <a:prstGeom prst="rect">
                      <a:avLst/>
                    </a:prstGeom>
                    <a:noFill/>
                    <a:ln>
                      <a:noFill/>
                    </a:ln>
                  </pic:spPr>
                </pic:pic>
              </a:graphicData>
            </a:graphic>
          </wp:inline>
        </w:drawing>
      </w:r>
    </w:p>
    <w:p w:rsidR="00DC08F7" w:rsidRPr="00DC08F7" w:rsidRDefault="00DC08F7" w:rsidP="00DC08F7">
      <w:pPr>
        <w:spacing w:after="0" w:line="240" w:lineRule="auto"/>
        <w:jc w:val="center"/>
        <w:outlineLvl w:val="0"/>
        <w:rPr>
          <w:rFonts w:ascii="Times New Roman" w:eastAsia="Times New Roman" w:hAnsi="Times New Roman" w:cs="Times New Roman"/>
          <w:b/>
          <w:sz w:val="24"/>
          <w:szCs w:val="24"/>
        </w:rPr>
      </w:pPr>
      <w:r w:rsidRPr="00DC08F7">
        <w:rPr>
          <w:rFonts w:ascii="Times New Roman" w:eastAsia="Times New Roman" w:hAnsi="Times New Roman" w:cs="Times New Roman"/>
          <w:b/>
          <w:sz w:val="24"/>
          <w:szCs w:val="24"/>
        </w:rPr>
        <w:t>REQUEST FOR PROPOSAL (RFP)</w:t>
      </w:r>
    </w:p>
    <w:p w:rsidR="00DC08F7" w:rsidRPr="00DC08F7" w:rsidRDefault="00DC08F7" w:rsidP="00DC08F7">
      <w:pPr>
        <w:spacing w:after="0" w:line="240" w:lineRule="auto"/>
        <w:jc w:val="center"/>
        <w:rPr>
          <w:rFonts w:ascii="Times New Roman" w:eastAsia="Times New Roman" w:hAnsi="Times New Roman" w:cs="Times New Roman"/>
          <w:b/>
          <w:sz w:val="24"/>
          <w:szCs w:val="24"/>
        </w:rPr>
      </w:pPr>
      <w:r w:rsidRPr="00DC08F7">
        <w:rPr>
          <w:rFonts w:ascii="Times New Roman" w:eastAsia="Times New Roman" w:hAnsi="Times New Roman" w:cs="Times New Roman"/>
          <w:b/>
          <w:sz w:val="24"/>
          <w:szCs w:val="24"/>
        </w:rPr>
        <w:t>Community Foundation of Greater New Britain</w:t>
      </w:r>
    </w:p>
    <w:p w:rsidR="00DC08F7" w:rsidRPr="00DC08F7" w:rsidRDefault="00DC08F7" w:rsidP="00DC08F7">
      <w:pPr>
        <w:spacing w:after="0" w:line="240" w:lineRule="auto"/>
        <w:jc w:val="center"/>
        <w:rPr>
          <w:rFonts w:ascii="Times New Roman" w:eastAsia="Times New Roman" w:hAnsi="Times New Roman" w:cs="Times New Roman"/>
          <w:b/>
          <w:sz w:val="24"/>
          <w:szCs w:val="24"/>
        </w:rPr>
      </w:pPr>
      <w:r w:rsidRPr="00DC08F7">
        <w:rPr>
          <w:rFonts w:ascii="Times New Roman" w:eastAsia="Times New Roman" w:hAnsi="Times New Roman" w:cs="Times New Roman"/>
          <w:b/>
          <w:sz w:val="24"/>
          <w:szCs w:val="24"/>
        </w:rPr>
        <w:t>CATALYST FUND</w:t>
      </w:r>
    </w:p>
    <w:p w:rsidR="00DC08F7" w:rsidRPr="00DC08F7" w:rsidRDefault="00DC08F7" w:rsidP="00662FB1">
      <w:pPr>
        <w:spacing w:after="0" w:line="240" w:lineRule="auto"/>
        <w:rPr>
          <w:rFonts w:ascii="Times New Roman" w:eastAsia="Times New Roman" w:hAnsi="Times New Roman" w:cs="Times New Roman"/>
          <w:sz w:val="24"/>
          <w:szCs w:val="24"/>
        </w:rPr>
      </w:pPr>
    </w:p>
    <w:p w:rsidR="00DC08F7" w:rsidRPr="00DC08F7" w:rsidRDefault="00DC08F7" w:rsidP="00662FB1">
      <w:pPr>
        <w:spacing w:after="0" w:line="240" w:lineRule="auto"/>
        <w:rPr>
          <w:rFonts w:ascii="Times New Roman" w:eastAsia="Times New Roman" w:hAnsi="Times New Roman" w:cs="Times New Roman"/>
          <w:sz w:val="24"/>
          <w:szCs w:val="24"/>
        </w:rPr>
      </w:pPr>
      <w:r w:rsidRPr="00DC08F7">
        <w:rPr>
          <w:rFonts w:ascii="Times New Roman" w:eastAsia="Times New Roman" w:hAnsi="Times New Roman" w:cs="Times New Roman"/>
          <w:sz w:val="24"/>
          <w:szCs w:val="24"/>
        </w:rPr>
        <w:t>J</w:t>
      </w:r>
      <w:r w:rsidR="00362258">
        <w:rPr>
          <w:rFonts w:ascii="Times New Roman" w:eastAsia="Times New Roman" w:hAnsi="Times New Roman" w:cs="Times New Roman"/>
          <w:sz w:val="24"/>
          <w:szCs w:val="24"/>
        </w:rPr>
        <w:t>uly 1</w:t>
      </w:r>
      <w:r w:rsidR="00D411E8">
        <w:rPr>
          <w:rFonts w:ascii="Times New Roman" w:eastAsia="Times New Roman" w:hAnsi="Times New Roman" w:cs="Times New Roman"/>
          <w:sz w:val="24"/>
          <w:szCs w:val="24"/>
        </w:rPr>
        <w:t>5</w:t>
      </w:r>
      <w:r w:rsidR="00362258">
        <w:rPr>
          <w:rFonts w:ascii="Times New Roman" w:eastAsia="Times New Roman" w:hAnsi="Times New Roman" w:cs="Times New Roman"/>
          <w:sz w:val="24"/>
          <w:szCs w:val="24"/>
        </w:rPr>
        <w:t>, 2020</w:t>
      </w:r>
    </w:p>
    <w:p w:rsidR="00DC08F7" w:rsidRPr="00DC08F7" w:rsidRDefault="00DC08F7" w:rsidP="00662FB1">
      <w:pPr>
        <w:spacing w:after="0" w:line="240" w:lineRule="auto"/>
        <w:rPr>
          <w:rFonts w:ascii="Times New Roman" w:eastAsia="Times New Roman" w:hAnsi="Times New Roman" w:cs="Times New Roman"/>
          <w:sz w:val="24"/>
          <w:szCs w:val="24"/>
        </w:rPr>
      </w:pPr>
    </w:p>
    <w:p w:rsidR="00DC08F7" w:rsidRPr="00DC08F7" w:rsidRDefault="00DC08F7" w:rsidP="00662FB1">
      <w:pPr>
        <w:spacing w:after="0" w:line="240" w:lineRule="auto"/>
        <w:rPr>
          <w:rFonts w:ascii="Times New Roman" w:eastAsia="Times New Roman" w:hAnsi="Times New Roman" w:cs="Times New Roman"/>
          <w:b/>
          <w:sz w:val="24"/>
          <w:szCs w:val="24"/>
        </w:rPr>
      </w:pPr>
      <w:r w:rsidRPr="00DC08F7">
        <w:rPr>
          <w:rFonts w:ascii="Times New Roman" w:eastAsia="Times New Roman" w:hAnsi="Times New Roman" w:cs="Times New Roman"/>
          <w:b/>
          <w:sz w:val="24"/>
          <w:szCs w:val="24"/>
        </w:rPr>
        <w:t xml:space="preserve">The Community Foundation of Greater New Britain is </w:t>
      </w:r>
      <w:r w:rsidR="00D411E8">
        <w:rPr>
          <w:rFonts w:ascii="Times New Roman" w:eastAsia="Times New Roman" w:hAnsi="Times New Roman" w:cs="Times New Roman"/>
          <w:b/>
          <w:sz w:val="24"/>
          <w:szCs w:val="24"/>
        </w:rPr>
        <w:t>accepting</w:t>
      </w:r>
      <w:r w:rsidR="003B7754">
        <w:rPr>
          <w:rFonts w:ascii="Times New Roman" w:eastAsia="Times New Roman" w:hAnsi="Times New Roman" w:cs="Times New Roman"/>
          <w:b/>
          <w:sz w:val="24"/>
          <w:szCs w:val="24"/>
        </w:rPr>
        <w:t xml:space="preserve"> </w:t>
      </w:r>
      <w:r w:rsidRPr="00DC08F7">
        <w:rPr>
          <w:rFonts w:ascii="Times New Roman" w:eastAsia="Times New Roman" w:hAnsi="Times New Roman" w:cs="Times New Roman"/>
          <w:b/>
          <w:sz w:val="24"/>
          <w:szCs w:val="24"/>
        </w:rPr>
        <w:t xml:space="preserve">grant applications </w:t>
      </w:r>
      <w:r w:rsidR="00D411E8">
        <w:rPr>
          <w:rFonts w:ascii="Times New Roman" w:eastAsia="Times New Roman" w:hAnsi="Times New Roman" w:cs="Times New Roman"/>
          <w:b/>
          <w:sz w:val="24"/>
          <w:szCs w:val="24"/>
        </w:rPr>
        <w:t xml:space="preserve">with requests </w:t>
      </w:r>
      <w:r w:rsidR="00D91AA7">
        <w:rPr>
          <w:rFonts w:ascii="Times New Roman" w:eastAsia="Times New Roman" w:hAnsi="Times New Roman" w:cs="Times New Roman"/>
          <w:b/>
          <w:sz w:val="24"/>
          <w:szCs w:val="24"/>
        </w:rPr>
        <w:t xml:space="preserve">of up </w:t>
      </w:r>
      <w:r w:rsidRPr="00DC08F7">
        <w:rPr>
          <w:rFonts w:ascii="Times New Roman" w:eastAsia="Times New Roman" w:hAnsi="Times New Roman" w:cs="Times New Roman"/>
          <w:b/>
          <w:sz w:val="24"/>
          <w:szCs w:val="24"/>
        </w:rPr>
        <w:t>to $</w:t>
      </w:r>
      <w:r w:rsidR="00D411E8">
        <w:rPr>
          <w:rFonts w:ascii="Times New Roman" w:eastAsia="Times New Roman" w:hAnsi="Times New Roman" w:cs="Times New Roman"/>
          <w:b/>
          <w:sz w:val="24"/>
          <w:szCs w:val="24"/>
        </w:rPr>
        <w:t>3</w:t>
      </w:r>
      <w:r w:rsidR="00362258">
        <w:rPr>
          <w:rFonts w:ascii="Times New Roman" w:eastAsia="Times New Roman" w:hAnsi="Times New Roman" w:cs="Times New Roman"/>
          <w:b/>
          <w:sz w:val="24"/>
          <w:szCs w:val="24"/>
        </w:rPr>
        <w:t>,</w:t>
      </w:r>
      <w:r w:rsidR="00D411E8">
        <w:rPr>
          <w:rFonts w:ascii="Times New Roman" w:eastAsia="Times New Roman" w:hAnsi="Times New Roman" w:cs="Times New Roman"/>
          <w:b/>
          <w:sz w:val="24"/>
          <w:szCs w:val="24"/>
        </w:rPr>
        <w:t>0</w:t>
      </w:r>
      <w:r w:rsidR="00362258">
        <w:rPr>
          <w:rFonts w:ascii="Times New Roman" w:eastAsia="Times New Roman" w:hAnsi="Times New Roman" w:cs="Times New Roman"/>
          <w:b/>
          <w:sz w:val="24"/>
          <w:szCs w:val="24"/>
        </w:rPr>
        <w:t>00</w:t>
      </w:r>
      <w:r w:rsidRPr="00DC08F7">
        <w:rPr>
          <w:rFonts w:ascii="Times New Roman" w:eastAsia="Times New Roman" w:hAnsi="Times New Roman" w:cs="Times New Roman"/>
          <w:b/>
          <w:sz w:val="24"/>
          <w:szCs w:val="24"/>
        </w:rPr>
        <w:t xml:space="preserve"> </w:t>
      </w:r>
      <w:r w:rsidR="00362258">
        <w:rPr>
          <w:rFonts w:ascii="Times New Roman" w:eastAsia="Times New Roman" w:hAnsi="Times New Roman" w:cs="Times New Roman"/>
          <w:b/>
          <w:sz w:val="24"/>
          <w:szCs w:val="24"/>
        </w:rPr>
        <w:t xml:space="preserve">each </w:t>
      </w:r>
      <w:r w:rsidRPr="00DC08F7">
        <w:rPr>
          <w:rFonts w:ascii="Times New Roman" w:eastAsia="Times New Roman" w:hAnsi="Times New Roman" w:cs="Times New Roman"/>
          <w:b/>
          <w:sz w:val="24"/>
          <w:szCs w:val="24"/>
        </w:rPr>
        <w:t xml:space="preserve">to </w:t>
      </w:r>
      <w:proofErr w:type="gramStart"/>
      <w:r w:rsidRPr="00DC08F7">
        <w:rPr>
          <w:rFonts w:ascii="Times New Roman" w:eastAsia="Times New Roman" w:hAnsi="Times New Roman" w:cs="Times New Roman"/>
          <w:b/>
          <w:sz w:val="24"/>
          <w:szCs w:val="24"/>
        </w:rPr>
        <w:t>be awarded</w:t>
      </w:r>
      <w:proofErr w:type="gramEnd"/>
      <w:r w:rsidRPr="00DC08F7">
        <w:rPr>
          <w:rFonts w:ascii="Times New Roman" w:eastAsia="Times New Roman" w:hAnsi="Times New Roman" w:cs="Times New Roman"/>
          <w:b/>
          <w:sz w:val="24"/>
          <w:szCs w:val="24"/>
        </w:rPr>
        <w:t xml:space="preserve"> </w:t>
      </w:r>
      <w:proofErr w:type="spellStart"/>
      <w:r w:rsidR="00362258">
        <w:rPr>
          <w:rFonts w:ascii="Times New Roman" w:eastAsia="Times New Roman" w:hAnsi="Times New Roman" w:cs="Times New Roman"/>
          <w:b/>
          <w:sz w:val="24"/>
          <w:szCs w:val="24"/>
        </w:rPr>
        <w:t>to</w:t>
      </w:r>
      <w:proofErr w:type="spellEnd"/>
      <w:r w:rsidR="00362258">
        <w:rPr>
          <w:rFonts w:ascii="Times New Roman" w:eastAsia="Times New Roman" w:hAnsi="Times New Roman" w:cs="Times New Roman"/>
          <w:b/>
          <w:sz w:val="24"/>
          <w:szCs w:val="24"/>
        </w:rPr>
        <w:t xml:space="preserve"> small to mid-sized arts organizations </w:t>
      </w:r>
      <w:r w:rsidR="0078152C">
        <w:rPr>
          <w:rFonts w:ascii="Times New Roman" w:eastAsia="Times New Roman" w:hAnsi="Times New Roman" w:cs="Times New Roman"/>
          <w:b/>
          <w:sz w:val="24"/>
          <w:szCs w:val="24"/>
        </w:rPr>
        <w:t>with income</w:t>
      </w:r>
      <w:r w:rsidR="003B7754">
        <w:rPr>
          <w:rFonts w:ascii="Times New Roman" w:eastAsia="Times New Roman" w:hAnsi="Times New Roman" w:cs="Times New Roman"/>
          <w:b/>
          <w:sz w:val="24"/>
          <w:szCs w:val="24"/>
        </w:rPr>
        <w:t>s</w:t>
      </w:r>
      <w:r w:rsidR="0078152C">
        <w:rPr>
          <w:rFonts w:ascii="Times New Roman" w:eastAsia="Times New Roman" w:hAnsi="Times New Roman" w:cs="Times New Roman"/>
          <w:b/>
          <w:sz w:val="24"/>
          <w:szCs w:val="24"/>
        </w:rPr>
        <w:t xml:space="preserve"> of $500,000 or less</w:t>
      </w:r>
      <w:r w:rsidR="00D91AA7">
        <w:rPr>
          <w:rFonts w:ascii="Times New Roman" w:eastAsia="Times New Roman" w:hAnsi="Times New Roman" w:cs="Times New Roman"/>
          <w:b/>
          <w:sz w:val="24"/>
          <w:szCs w:val="24"/>
        </w:rPr>
        <w:t xml:space="preserve">.  Awards </w:t>
      </w:r>
      <w:proofErr w:type="gramStart"/>
      <w:r w:rsidR="00D91AA7">
        <w:rPr>
          <w:rFonts w:ascii="Times New Roman" w:eastAsia="Times New Roman" w:hAnsi="Times New Roman" w:cs="Times New Roman"/>
          <w:b/>
          <w:sz w:val="24"/>
          <w:szCs w:val="24"/>
        </w:rPr>
        <w:t>will be made</w:t>
      </w:r>
      <w:proofErr w:type="gramEnd"/>
      <w:r w:rsidR="00D91AA7">
        <w:rPr>
          <w:rFonts w:ascii="Times New Roman" w:eastAsia="Times New Roman" w:hAnsi="Times New Roman" w:cs="Times New Roman"/>
          <w:b/>
          <w:sz w:val="24"/>
          <w:szCs w:val="24"/>
        </w:rPr>
        <w:t xml:space="preserve"> </w:t>
      </w:r>
      <w:r w:rsidRPr="00DC08F7">
        <w:rPr>
          <w:rFonts w:ascii="Times New Roman" w:eastAsia="Times New Roman" w:hAnsi="Times New Roman" w:cs="Times New Roman"/>
          <w:b/>
          <w:sz w:val="24"/>
          <w:szCs w:val="24"/>
        </w:rPr>
        <w:t xml:space="preserve">in </w:t>
      </w:r>
      <w:r w:rsidR="00362258">
        <w:rPr>
          <w:rFonts w:ascii="Times New Roman" w:eastAsia="Times New Roman" w:hAnsi="Times New Roman" w:cs="Times New Roman"/>
          <w:b/>
          <w:sz w:val="24"/>
          <w:szCs w:val="24"/>
        </w:rPr>
        <w:t>September 2020</w:t>
      </w:r>
      <w:r w:rsidR="00D91AA7">
        <w:rPr>
          <w:rFonts w:ascii="Times New Roman" w:eastAsia="Times New Roman" w:hAnsi="Times New Roman" w:cs="Times New Roman"/>
          <w:b/>
          <w:sz w:val="24"/>
          <w:szCs w:val="24"/>
        </w:rPr>
        <w:t xml:space="preserve">; </w:t>
      </w:r>
      <w:r w:rsidR="003B7754">
        <w:rPr>
          <w:rFonts w:ascii="Times New Roman" w:eastAsia="Times New Roman" w:hAnsi="Times New Roman" w:cs="Times New Roman"/>
          <w:b/>
          <w:sz w:val="24"/>
          <w:szCs w:val="24"/>
        </w:rPr>
        <w:t xml:space="preserve">the </w:t>
      </w:r>
      <w:r w:rsidR="00D91AA7">
        <w:rPr>
          <w:rFonts w:ascii="Times New Roman" w:eastAsia="Times New Roman" w:hAnsi="Times New Roman" w:cs="Times New Roman"/>
          <w:b/>
          <w:sz w:val="24"/>
          <w:szCs w:val="24"/>
        </w:rPr>
        <w:t>t</w:t>
      </w:r>
      <w:r w:rsidR="00362258">
        <w:rPr>
          <w:rFonts w:ascii="Times New Roman" w:eastAsia="Times New Roman" w:hAnsi="Times New Roman" w:cs="Times New Roman"/>
          <w:b/>
          <w:sz w:val="24"/>
          <w:szCs w:val="24"/>
        </w:rPr>
        <w:t xml:space="preserve">otal amount to be allocated </w:t>
      </w:r>
      <w:r w:rsidR="00D91AA7">
        <w:rPr>
          <w:rFonts w:ascii="Times New Roman" w:eastAsia="Times New Roman" w:hAnsi="Times New Roman" w:cs="Times New Roman"/>
          <w:b/>
          <w:sz w:val="24"/>
          <w:szCs w:val="24"/>
        </w:rPr>
        <w:t xml:space="preserve">by the Catalyst Fund </w:t>
      </w:r>
      <w:r w:rsidR="00362258">
        <w:rPr>
          <w:rFonts w:ascii="Times New Roman" w:eastAsia="Times New Roman" w:hAnsi="Times New Roman" w:cs="Times New Roman"/>
          <w:b/>
          <w:sz w:val="24"/>
          <w:szCs w:val="24"/>
        </w:rPr>
        <w:t>in 2020 is $12,500.</w:t>
      </w:r>
    </w:p>
    <w:p w:rsidR="00DC08F7" w:rsidRPr="00DC08F7" w:rsidRDefault="00DC08F7" w:rsidP="00662FB1">
      <w:pPr>
        <w:spacing w:after="0" w:line="240" w:lineRule="auto"/>
        <w:rPr>
          <w:rFonts w:ascii="Times New Roman" w:eastAsia="Times New Roman" w:hAnsi="Times New Roman" w:cs="Times New Roman"/>
          <w:sz w:val="24"/>
          <w:szCs w:val="24"/>
        </w:rPr>
      </w:pPr>
    </w:p>
    <w:p w:rsidR="0086376C" w:rsidRDefault="00DC08F7" w:rsidP="00FB0EC5">
      <w:pPr>
        <w:tabs>
          <w:tab w:val="left" w:pos="0"/>
        </w:tabs>
        <w:spacing w:after="0" w:line="240" w:lineRule="auto"/>
        <w:rPr>
          <w:rFonts w:ascii="Times New Roman" w:eastAsia="Times New Roman" w:hAnsi="Times New Roman" w:cs="Times New Roman"/>
          <w:sz w:val="24"/>
          <w:szCs w:val="24"/>
        </w:rPr>
      </w:pPr>
      <w:r w:rsidRPr="00DC08F7">
        <w:rPr>
          <w:rFonts w:ascii="Times New Roman" w:eastAsia="Times New Roman" w:hAnsi="Times New Roman" w:cs="Times New Roman"/>
          <w:sz w:val="24"/>
          <w:szCs w:val="24"/>
        </w:rPr>
        <w:t xml:space="preserve">The </w:t>
      </w:r>
      <w:r w:rsidRPr="00DC08F7">
        <w:rPr>
          <w:rFonts w:ascii="Times New Roman" w:eastAsia="Times New Roman" w:hAnsi="Times New Roman" w:cs="Times New Roman"/>
          <w:iCs/>
          <w:sz w:val="24"/>
          <w:szCs w:val="24"/>
        </w:rPr>
        <w:t>Catalyst Fund</w:t>
      </w:r>
      <w:r w:rsidRPr="00DC08F7">
        <w:rPr>
          <w:rFonts w:ascii="Times New Roman" w:eastAsia="Times New Roman" w:hAnsi="Times New Roman" w:cs="Times New Roman"/>
          <w:i/>
          <w:sz w:val="24"/>
          <w:szCs w:val="24"/>
        </w:rPr>
        <w:t xml:space="preserve"> </w:t>
      </w:r>
      <w:r w:rsidRPr="00DC08F7">
        <w:rPr>
          <w:rFonts w:ascii="Times New Roman" w:eastAsia="Times New Roman" w:hAnsi="Times New Roman" w:cs="Times New Roman"/>
          <w:sz w:val="24"/>
          <w:szCs w:val="24"/>
        </w:rPr>
        <w:t>is</w:t>
      </w:r>
      <w:r w:rsidRPr="00DC08F7">
        <w:rPr>
          <w:rFonts w:ascii="Times New Roman" w:eastAsia="Times New Roman" w:hAnsi="Times New Roman" w:cs="Times New Roman"/>
          <w:i/>
          <w:sz w:val="24"/>
          <w:szCs w:val="24"/>
        </w:rPr>
        <w:t xml:space="preserve"> </w:t>
      </w:r>
      <w:r w:rsidRPr="00DC08F7">
        <w:rPr>
          <w:rFonts w:ascii="Times New Roman" w:eastAsia="Times New Roman" w:hAnsi="Times New Roman" w:cs="Times New Roman"/>
          <w:sz w:val="24"/>
          <w:szCs w:val="24"/>
        </w:rPr>
        <w:t xml:space="preserve">a giving circle of </w:t>
      </w:r>
      <w:r w:rsidRPr="00DC08F7">
        <w:rPr>
          <w:rFonts w:ascii="Times New Roman" w:eastAsia="Times New Roman" w:hAnsi="Times New Roman" w:cs="Times New Roman"/>
          <w:iCs/>
          <w:sz w:val="24"/>
          <w:szCs w:val="24"/>
        </w:rPr>
        <w:t xml:space="preserve">donors </w:t>
      </w:r>
      <w:r w:rsidRPr="00DC08F7">
        <w:rPr>
          <w:rFonts w:ascii="Times New Roman" w:eastAsia="Times New Roman" w:hAnsi="Times New Roman" w:cs="Times New Roman"/>
          <w:sz w:val="24"/>
          <w:szCs w:val="24"/>
        </w:rPr>
        <w:t xml:space="preserve">interested in helping to improve the quality of life in Berlin, New Britain, Plainville and Southington.  Each year, members select an area of </w:t>
      </w:r>
      <w:r w:rsidR="005964FE" w:rsidRPr="00DC08F7">
        <w:rPr>
          <w:rFonts w:ascii="Times New Roman" w:eastAsia="Times New Roman" w:hAnsi="Times New Roman" w:cs="Times New Roman"/>
          <w:sz w:val="24"/>
          <w:szCs w:val="24"/>
        </w:rPr>
        <w:t>focus and</w:t>
      </w:r>
      <w:r w:rsidRPr="00DC08F7">
        <w:rPr>
          <w:rFonts w:ascii="Times New Roman" w:eastAsia="Times New Roman" w:hAnsi="Times New Roman" w:cs="Times New Roman"/>
          <w:sz w:val="24"/>
          <w:szCs w:val="24"/>
        </w:rPr>
        <w:t xml:space="preserve"> </w:t>
      </w:r>
      <w:r w:rsidR="00A0222F">
        <w:rPr>
          <w:rFonts w:ascii="Times New Roman" w:eastAsia="Times New Roman" w:hAnsi="Times New Roman" w:cs="Times New Roman"/>
          <w:sz w:val="24"/>
          <w:szCs w:val="24"/>
        </w:rPr>
        <w:t>award</w:t>
      </w:r>
      <w:r w:rsidRPr="00DC08F7">
        <w:rPr>
          <w:rFonts w:ascii="Times New Roman" w:eastAsia="Times New Roman" w:hAnsi="Times New Roman" w:cs="Times New Roman"/>
          <w:sz w:val="24"/>
          <w:szCs w:val="24"/>
        </w:rPr>
        <w:t xml:space="preserve"> a grant in the chosen focus area. </w:t>
      </w:r>
      <w:r w:rsidR="00EA475F" w:rsidRPr="0085783C">
        <w:rPr>
          <w:rFonts w:ascii="Times New Roman" w:eastAsia="Times New Roman" w:hAnsi="Times New Roman" w:cs="Times New Roman"/>
          <w:sz w:val="24"/>
          <w:szCs w:val="24"/>
        </w:rPr>
        <w:t>For</w:t>
      </w:r>
      <w:r w:rsidR="00EA475F" w:rsidRPr="00DC08F7">
        <w:rPr>
          <w:rFonts w:ascii="Times New Roman" w:eastAsia="Times New Roman" w:hAnsi="Times New Roman" w:cs="Times New Roman"/>
          <w:sz w:val="24"/>
          <w:szCs w:val="24"/>
        </w:rPr>
        <w:t xml:space="preserve"> </w:t>
      </w:r>
      <w:r w:rsidR="00EA475F">
        <w:rPr>
          <w:rFonts w:ascii="Times New Roman" w:eastAsia="Times New Roman" w:hAnsi="Times New Roman" w:cs="Times New Roman"/>
          <w:sz w:val="24"/>
          <w:szCs w:val="24"/>
        </w:rPr>
        <w:t>2020</w:t>
      </w:r>
      <w:r w:rsidR="00EA475F" w:rsidRPr="00DC08F7">
        <w:rPr>
          <w:rFonts w:ascii="Times New Roman" w:eastAsia="Times New Roman" w:hAnsi="Times New Roman" w:cs="Times New Roman"/>
          <w:sz w:val="24"/>
          <w:szCs w:val="24"/>
        </w:rPr>
        <w:t xml:space="preserve">, the topic is </w:t>
      </w:r>
      <w:r w:rsidR="00EA475F" w:rsidRPr="00362258">
        <w:rPr>
          <w:rFonts w:ascii="Times New Roman" w:eastAsia="Times New Roman" w:hAnsi="Times New Roman" w:cs="Times New Roman"/>
          <w:b/>
          <w:sz w:val="24"/>
          <w:szCs w:val="24"/>
        </w:rPr>
        <w:t>Supporting Arts Organ</w:t>
      </w:r>
      <w:r w:rsidR="00644D94">
        <w:rPr>
          <w:rFonts w:ascii="Times New Roman" w:eastAsia="Times New Roman" w:hAnsi="Times New Roman" w:cs="Times New Roman"/>
          <w:b/>
          <w:sz w:val="24"/>
          <w:szCs w:val="24"/>
        </w:rPr>
        <w:t xml:space="preserve">izations Affected by COVID-19.  </w:t>
      </w:r>
      <w:r w:rsidR="0085783C">
        <w:rPr>
          <w:rFonts w:ascii="Times New Roman" w:eastAsia="Times New Roman" w:hAnsi="Times New Roman" w:cs="Times New Roman"/>
          <w:sz w:val="24"/>
          <w:szCs w:val="24"/>
        </w:rPr>
        <w:t xml:space="preserve">A grant from the Catalyst Fund does </w:t>
      </w:r>
      <w:r w:rsidR="0085783C" w:rsidRPr="0085783C">
        <w:rPr>
          <w:rFonts w:ascii="Times New Roman" w:eastAsia="Times New Roman" w:hAnsi="Times New Roman" w:cs="Times New Roman"/>
          <w:sz w:val="24"/>
          <w:szCs w:val="24"/>
          <w:u w:val="single"/>
        </w:rPr>
        <w:t>not</w:t>
      </w:r>
      <w:r w:rsidR="0085783C">
        <w:rPr>
          <w:rFonts w:ascii="Times New Roman" w:eastAsia="Times New Roman" w:hAnsi="Times New Roman" w:cs="Times New Roman"/>
          <w:sz w:val="24"/>
          <w:szCs w:val="24"/>
        </w:rPr>
        <w:t xml:space="preserve"> prevent an organization from applying for or receiving funding through other CFGNB initiatives or through the Community Response Grant process.  </w:t>
      </w:r>
    </w:p>
    <w:p w:rsidR="00EA475F" w:rsidRPr="00EA475F" w:rsidRDefault="00EA475F" w:rsidP="00FB0EC5">
      <w:pPr>
        <w:tabs>
          <w:tab w:val="left" w:pos="0"/>
        </w:tabs>
        <w:spacing w:after="0" w:line="240" w:lineRule="auto"/>
        <w:rPr>
          <w:rFonts w:ascii="Times New Roman" w:eastAsia="Times New Roman" w:hAnsi="Times New Roman" w:cs="Times New Roman"/>
          <w:b/>
          <w:sz w:val="24"/>
          <w:szCs w:val="24"/>
        </w:rPr>
      </w:pPr>
    </w:p>
    <w:p w:rsidR="00644D94" w:rsidRDefault="00362258" w:rsidP="00EA475F">
      <w:pPr>
        <w:pStyle w:val="Default"/>
        <w:rPr>
          <w:rFonts w:ascii="Times New Roman" w:hAnsi="Times New Roman" w:cs="Times New Roman"/>
        </w:rPr>
      </w:pPr>
      <w:r>
        <w:rPr>
          <w:rFonts w:ascii="Times New Roman" w:hAnsi="Times New Roman" w:cs="Times New Roman"/>
        </w:rPr>
        <w:t xml:space="preserve">The impact of the </w:t>
      </w:r>
      <w:proofErr w:type="spellStart"/>
      <w:r>
        <w:rPr>
          <w:rFonts w:ascii="Times New Roman" w:hAnsi="Times New Roman" w:cs="Times New Roman"/>
        </w:rPr>
        <w:t>Covid</w:t>
      </w:r>
      <w:proofErr w:type="spellEnd"/>
      <w:r>
        <w:rPr>
          <w:rFonts w:ascii="Times New Roman" w:hAnsi="Times New Roman" w:cs="Times New Roman"/>
        </w:rPr>
        <w:t xml:space="preserve"> 19 pandemic on arts and cultural organizations has been devastating.    Statewide, millions of dollars have been lost in revenue from events, programs and fundraising, leaving many small to mid-sized arts organizations struggling to survive.  </w:t>
      </w:r>
      <w:r w:rsidR="00F24E80">
        <w:rPr>
          <w:rFonts w:ascii="Times New Roman" w:hAnsi="Times New Roman" w:cs="Times New Roman"/>
        </w:rPr>
        <w:t xml:space="preserve">The Catalyst grant will focus on helping organizations to adapt </w:t>
      </w:r>
      <w:r w:rsidR="00EA475F">
        <w:rPr>
          <w:rFonts w:ascii="Times New Roman" w:hAnsi="Times New Roman" w:cs="Times New Roman"/>
        </w:rPr>
        <w:t xml:space="preserve">their </w:t>
      </w:r>
      <w:r w:rsidR="002D28D4">
        <w:rPr>
          <w:rFonts w:ascii="Times New Roman" w:hAnsi="Times New Roman" w:cs="Times New Roman"/>
        </w:rPr>
        <w:t xml:space="preserve">business model and practices </w:t>
      </w:r>
      <w:r w:rsidR="00EA475F">
        <w:rPr>
          <w:rFonts w:ascii="Times New Roman" w:hAnsi="Times New Roman" w:cs="Times New Roman"/>
        </w:rPr>
        <w:t xml:space="preserve">in order to </w:t>
      </w:r>
      <w:r w:rsidR="00F24E80">
        <w:rPr>
          <w:rFonts w:ascii="Times New Roman" w:hAnsi="Times New Roman" w:cs="Times New Roman"/>
        </w:rPr>
        <w:t xml:space="preserve">continue successful operations in the current climate.  </w:t>
      </w:r>
    </w:p>
    <w:p w:rsidR="00644D94" w:rsidRDefault="00644D94" w:rsidP="00EA475F">
      <w:pPr>
        <w:pStyle w:val="Default"/>
        <w:rPr>
          <w:rFonts w:ascii="Times New Roman" w:hAnsi="Times New Roman" w:cs="Times New Roman"/>
        </w:rPr>
      </w:pPr>
    </w:p>
    <w:p w:rsidR="00EA475F" w:rsidRPr="00EA475F" w:rsidRDefault="0086376C" w:rsidP="00EA475F">
      <w:pPr>
        <w:pStyle w:val="Default"/>
        <w:rPr>
          <w:rFonts w:ascii="Times New Roman" w:hAnsi="Times New Roman" w:cs="Times New Roman"/>
        </w:rPr>
      </w:pPr>
      <w:r>
        <w:rPr>
          <w:rFonts w:ascii="Times New Roman" w:eastAsia="Times New Roman" w:hAnsi="Times New Roman" w:cs="Times New Roman"/>
        </w:rPr>
        <w:t xml:space="preserve">Catalyst will entertain proposals </w:t>
      </w:r>
      <w:r w:rsidR="00362258">
        <w:rPr>
          <w:rFonts w:ascii="Times New Roman" w:eastAsia="Times New Roman" w:hAnsi="Times New Roman" w:cs="Times New Roman"/>
        </w:rPr>
        <w:t>of up to $</w:t>
      </w:r>
      <w:r w:rsidR="00D411E8">
        <w:rPr>
          <w:rFonts w:ascii="Times New Roman" w:eastAsia="Times New Roman" w:hAnsi="Times New Roman" w:cs="Times New Roman"/>
        </w:rPr>
        <w:t>3</w:t>
      </w:r>
      <w:r w:rsidR="00362258">
        <w:rPr>
          <w:rFonts w:ascii="Times New Roman" w:eastAsia="Times New Roman" w:hAnsi="Times New Roman" w:cs="Times New Roman"/>
        </w:rPr>
        <w:t>,</w:t>
      </w:r>
      <w:r w:rsidR="00D411E8">
        <w:rPr>
          <w:rFonts w:ascii="Times New Roman" w:eastAsia="Times New Roman" w:hAnsi="Times New Roman" w:cs="Times New Roman"/>
        </w:rPr>
        <w:t>0</w:t>
      </w:r>
      <w:r w:rsidR="00362258">
        <w:rPr>
          <w:rFonts w:ascii="Times New Roman" w:eastAsia="Times New Roman" w:hAnsi="Times New Roman" w:cs="Times New Roman"/>
        </w:rPr>
        <w:t xml:space="preserve">00 </w:t>
      </w:r>
      <w:r w:rsidR="00644D94">
        <w:rPr>
          <w:rFonts w:ascii="Times New Roman" w:eastAsia="Times New Roman" w:hAnsi="Times New Roman" w:cs="Times New Roman"/>
        </w:rPr>
        <w:t>per organization; f</w:t>
      </w:r>
      <w:r w:rsidR="00EA475F" w:rsidRPr="00EA475F">
        <w:rPr>
          <w:rFonts w:ascii="Times New Roman" w:hAnsi="Times New Roman" w:cs="Times New Roman"/>
        </w:rPr>
        <w:t xml:space="preserve">unds to hire outside consultation to develop and implement </w:t>
      </w:r>
      <w:r w:rsidR="00EA475F">
        <w:rPr>
          <w:rFonts w:ascii="Times New Roman" w:hAnsi="Times New Roman" w:cs="Times New Roman"/>
        </w:rPr>
        <w:t xml:space="preserve">successful and enhanced strategies </w:t>
      </w:r>
      <w:proofErr w:type="gramStart"/>
      <w:r w:rsidR="00EA475F">
        <w:rPr>
          <w:rFonts w:ascii="Times New Roman" w:hAnsi="Times New Roman" w:cs="Times New Roman"/>
        </w:rPr>
        <w:t>is permitted</w:t>
      </w:r>
      <w:proofErr w:type="gramEnd"/>
      <w:r w:rsidR="00644D94">
        <w:rPr>
          <w:rFonts w:ascii="Times New Roman" w:hAnsi="Times New Roman" w:cs="Times New Roman"/>
        </w:rPr>
        <w:t xml:space="preserve">.  Applications that achieve </w:t>
      </w:r>
      <w:r w:rsidR="00644D94">
        <w:rPr>
          <w:rFonts w:ascii="Times New Roman" w:eastAsia="Times New Roman" w:hAnsi="Times New Roman" w:cs="Times New Roman"/>
        </w:rPr>
        <w:t>one or more of the following are encouraged:</w:t>
      </w:r>
    </w:p>
    <w:p w:rsidR="0086376C" w:rsidRDefault="00EA475F" w:rsidP="00EA475F">
      <w:pPr>
        <w:pStyle w:val="Default"/>
        <w:rPr>
          <w:rFonts w:ascii="Times New Roman" w:eastAsiaTheme="minorEastAsia" w:hAnsi="Times New Roman" w:cs="Times New Roman"/>
          <w:kern w:val="24"/>
          <w:sz w:val="26"/>
          <w:szCs w:val="26"/>
        </w:rPr>
      </w:pPr>
      <w:r>
        <w:rPr>
          <w:rFonts w:ascii="Times New Roman" w:eastAsia="Times New Roman" w:hAnsi="Times New Roman" w:cs="Times New Roman"/>
        </w:rPr>
        <w:t xml:space="preserve"> </w:t>
      </w:r>
    </w:p>
    <w:p w:rsidR="002E2D78" w:rsidRDefault="00E75E89" w:rsidP="008F600E">
      <w:pPr>
        <w:pStyle w:val="Default"/>
        <w:numPr>
          <w:ilvl w:val="0"/>
          <w:numId w:val="13"/>
        </w:numPr>
        <w:rPr>
          <w:rFonts w:ascii="Times New Roman" w:hAnsi="Times New Roman" w:cs="Times New Roman"/>
        </w:rPr>
      </w:pPr>
      <w:r>
        <w:rPr>
          <w:rFonts w:ascii="Times New Roman" w:hAnsi="Times New Roman" w:cs="Times New Roman"/>
          <w:u w:val="single"/>
        </w:rPr>
        <w:t xml:space="preserve">Pivoting Your Services </w:t>
      </w:r>
      <w:r w:rsidR="002D28D4">
        <w:rPr>
          <w:rFonts w:ascii="Times New Roman" w:hAnsi="Times New Roman" w:cs="Times New Roman"/>
          <w:u w:val="single"/>
        </w:rPr>
        <w:t>or</w:t>
      </w:r>
      <w:r>
        <w:rPr>
          <w:rFonts w:ascii="Times New Roman" w:hAnsi="Times New Roman" w:cs="Times New Roman"/>
          <w:u w:val="single"/>
        </w:rPr>
        <w:t xml:space="preserve"> Program to a Virtual or Hybrid Model</w:t>
      </w:r>
      <w:r w:rsidR="002E2D78">
        <w:rPr>
          <w:rFonts w:ascii="Times New Roman" w:hAnsi="Times New Roman" w:cs="Times New Roman"/>
          <w:u w:val="single"/>
        </w:rPr>
        <w:t>:</w:t>
      </w:r>
      <w:r w:rsidR="002E2D78">
        <w:rPr>
          <w:rFonts w:ascii="Times New Roman" w:hAnsi="Times New Roman" w:cs="Times New Roman"/>
        </w:rPr>
        <w:t xml:space="preserve"> Funds can be used to develop and/or fund </w:t>
      </w:r>
      <w:r w:rsidR="001421C2">
        <w:rPr>
          <w:rFonts w:ascii="Times New Roman" w:hAnsi="Times New Roman" w:cs="Times New Roman"/>
        </w:rPr>
        <w:t xml:space="preserve">the creation of </w:t>
      </w:r>
      <w:r w:rsidR="002E2D78">
        <w:rPr>
          <w:rFonts w:ascii="Times New Roman" w:hAnsi="Times New Roman" w:cs="Times New Roman"/>
        </w:rPr>
        <w:t xml:space="preserve">online </w:t>
      </w:r>
      <w:r w:rsidR="001421C2">
        <w:rPr>
          <w:rFonts w:ascii="Times New Roman" w:hAnsi="Times New Roman" w:cs="Times New Roman"/>
        </w:rPr>
        <w:t>o</w:t>
      </w:r>
      <w:r w:rsidR="002E2D78">
        <w:rPr>
          <w:rFonts w:ascii="Times New Roman" w:hAnsi="Times New Roman" w:cs="Times New Roman"/>
        </w:rPr>
        <w:t xml:space="preserve">r reimagined programming to continue operations and implement a “new normal” </w:t>
      </w:r>
      <w:r w:rsidR="002D28D4">
        <w:rPr>
          <w:rFonts w:ascii="Times New Roman" w:hAnsi="Times New Roman" w:cs="Times New Roman"/>
        </w:rPr>
        <w:t>mode</w:t>
      </w:r>
      <w:r w:rsidR="002E2D78">
        <w:rPr>
          <w:rFonts w:ascii="Times New Roman" w:hAnsi="Times New Roman" w:cs="Times New Roman"/>
        </w:rPr>
        <w:t xml:space="preserve"> of </w:t>
      </w:r>
      <w:r w:rsidR="001421C2">
        <w:rPr>
          <w:rFonts w:ascii="Times New Roman" w:hAnsi="Times New Roman" w:cs="Times New Roman"/>
        </w:rPr>
        <w:t xml:space="preserve">conducting business </w:t>
      </w:r>
      <w:r w:rsidR="002B6FD2">
        <w:rPr>
          <w:rFonts w:ascii="Times New Roman" w:hAnsi="Times New Roman" w:cs="Times New Roman"/>
        </w:rPr>
        <w:t xml:space="preserve">within your physical and/or virtual venue.  </w:t>
      </w:r>
      <w:r w:rsidR="00F24E80">
        <w:rPr>
          <w:rFonts w:ascii="Times New Roman" w:hAnsi="Times New Roman" w:cs="Times New Roman"/>
        </w:rPr>
        <w:t xml:space="preserve"> </w:t>
      </w:r>
      <w:r w:rsidR="002E2D78">
        <w:rPr>
          <w:rFonts w:ascii="Times New Roman" w:hAnsi="Times New Roman" w:cs="Times New Roman"/>
        </w:rPr>
        <w:br/>
      </w:r>
    </w:p>
    <w:p w:rsidR="00F86E99" w:rsidRDefault="002E2D78" w:rsidP="00534740">
      <w:pPr>
        <w:pStyle w:val="Default"/>
        <w:numPr>
          <w:ilvl w:val="0"/>
          <w:numId w:val="13"/>
        </w:numPr>
        <w:rPr>
          <w:rFonts w:ascii="Times New Roman" w:hAnsi="Times New Roman" w:cs="Times New Roman"/>
        </w:rPr>
      </w:pPr>
      <w:r w:rsidRPr="00EA475F">
        <w:rPr>
          <w:rFonts w:ascii="Times New Roman" w:hAnsi="Times New Roman" w:cs="Times New Roman"/>
          <w:u w:val="single"/>
        </w:rPr>
        <w:t>Marketing Assistance:</w:t>
      </w:r>
      <w:r w:rsidRPr="00EA475F">
        <w:rPr>
          <w:rFonts w:ascii="Times New Roman" w:hAnsi="Times New Roman" w:cs="Times New Roman"/>
        </w:rPr>
        <w:t xml:space="preserve"> </w:t>
      </w:r>
      <w:r w:rsidR="00F86E99" w:rsidRPr="00EA475F">
        <w:rPr>
          <w:rFonts w:ascii="Times New Roman" w:hAnsi="Times New Roman" w:cs="Times New Roman"/>
        </w:rPr>
        <w:t>for activities, materials</w:t>
      </w:r>
      <w:r w:rsidR="00E75E89" w:rsidRPr="00EA475F">
        <w:rPr>
          <w:rFonts w:ascii="Times New Roman" w:hAnsi="Times New Roman" w:cs="Times New Roman"/>
        </w:rPr>
        <w:t xml:space="preserve">, </w:t>
      </w:r>
      <w:r w:rsidR="00F86E99" w:rsidRPr="00EA475F">
        <w:rPr>
          <w:rFonts w:ascii="Times New Roman" w:hAnsi="Times New Roman" w:cs="Times New Roman"/>
        </w:rPr>
        <w:t>social media</w:t>
      </w:r>
      <w:r w:rsidR="00E75E89" w:rsidRPr="00EA475F">
        <w:rPr>
          <w:rFonts w:ascii="Times New Roman" w:hAnsi="Times New Roman" w:cs="Times New Roman"/>
        </w:rPr>
        <w:t xml:space="preserve">, newsletters, website </w:t>
      </w:r>
      <w:r w:rsidR="00F86E99" w:rsidRPr="00EA475F">
        <w:rPr>
          <w:rFonts w:ascii="Times New Roman" w:hAnsi="Times New Roman" w:cs="Times New Roman"/>
        </w:rPr>
        <w:t>that help increase visibility and maintain connection with donors, patrons, audiences and others.</w:t>
      </w:r>
      <w:r w:rsidR="00E75E89" w:rsidRPr="00EA475F">
        <w:rPr>
          <w:rFonts w:ascii="Times New Roman" w:hAnsi="Times New Roman" w:cs="Times New Roman"/>
        </w:rPr>
        <w:t xml:space="preserve"> </w:t>
      </w:r>
    </w:p>
    <w:p w:rsidR="00EA475F" w:rsidRPr="00EA475F" w:rsidRDefault="00EA475F" w:rsidP="00EA475F">
      <w:pPr>
        <w:pStyle w:val="Default"/>
        <w:rPr>
          <w:rFonts w:ascii="Times New Roman" w:hAnsi="Times New Roman" w:cs="Times New Roman"/>
        </w:rPr>
      </w:pPr>
    </w:p>
    <w:p w:rsidR="00F86E99" w:rsidRPr="00F86E99" w:rsidRDefault="00F86E99" w:rsidP="008F600E">
      <w:pPr>
        <w:pStyle w:val="Default"/>
        <w:numPr>
          <w:ilvl w:val="0"/>
          <w:numId w:val="13"/>
        </w:numPr>
        <w:rPr>
          <w:rFonts w:ascii="Times New Roman" w:hAnsi="Times New Roman" w:cs="Times New Roman"/>
          <w:u w:val="single"/>
        </w:rPr>
      </w:pPr>
      <w:r w:rsidRPr="00F86E99">
        <w:rPr>
          <w:rFonts w:ascii="Times New Roman" w:hAnsi="Times New Roman" w:cs="Times New Roman"/>
          <w:u w:val="single"/>
        </w:rPr>
        <w:t>Fundraising:</w:t>
      </w:r>
      <w:r>
        <w:rPr>
          <w:rFonts w:ascii="Times New Roman" w:hAnsi="Times New Roman" w:cs="Times New Roman"/>
        </w:rPr>
        <w:t xml:space="preserve"> to </w:t>
      </w:r>
      <w:r w:rsidR="002B6FD2">
        <w:rPr>
          <w:rFonts w:ascii="Times New Roman" w:hAnsi="Times New Roman" w:cs="Times New Roman"/>
        </w:rPr>
        <w:t xml:space="preserve">develop and </w:t>
      </w:r>
      <w:r>
        <w:rPr>
          <w:rFonts w:ascii="Times New Roman" w:hAnsi="Times New Roman" w:cs="Times New Roman"/>
        </w:rPr>
        <w:t xml:space="preserve">implement </w:t>
      </w:r>
      <w:r w:rsidR="002B6FD2">
        <w:rPr>
          <w:rFonts w:ascii="Times New Roman" w:hAnsi="Times New Roman" w:cs="Times New Roman"/>
        </w:rPr>
        <w:t xml:space="preserve">creative and effective </w:t>
      </w:r>
      <w:r>
        <w:rPr>
          <w:rFonts w:ascii="Times New Roman" w:hAnsi="Times New Roman" w:cs="Times New Roman"/>
        </w:rPr>
        <w:t xml:space="preserve">strategies to maintain income without </w:t>
      </w:r>
      <w:r w:rsidR="002B6FD2">
        <w:rPr>
          <w:rFonts w:ascii="Times New Roman" w:hAnsi="Times New Roman" w:cs="Times New Roman"/>
        </w:rPr>
        <w:t>l</w:t>
      </w:r>
      <w:r>
        <w:rPr>
          <w:rFonts w:ascii="Times New Roman" w:hAnsi="Times New Roman" w:cs="Times New Roman"/>
        </w:rPr>
        <w:t>ive events</w:t>
      </w:r>
      <w:r w:rsidR="00644D94">
        <w:rPr>
          <w:rFonts w:ascii="Times New Roman" w:hAnsi="Times New Roman" w:cs="Times New Roman"/>
        </w:rPr>
        <w:t>, visits</w:t>
      </w:r>
      <w:r w:rsidR="008D3DDD">
        <w:rPr>
          <w:rFonts w:ascii="Times New Roman" w:hAnsi="Times New Roman" w:cs="Times New Roman"/>
        </w:rPr>
        <w:t xml:space="preserve">, </w:t>
      </w:r>
      <w:r w:rsidR="00644D94">
        <w:rPr>
          <w:rFonts w:ascii="Times New Roman" w:hAnsi="Times New Roman" w:cs="Times New Roman"/>
        </w:rPr>
        <w:t>ticket sales</w:t>
      </w:r>
      <w:r w:rsidR="008D3DDD">
        <w:rPr>
          <w:rFonts w:ascii="Times New Roman" w:hAnsi="Times New Roman" w:cs="Times New Roman"/>
        </w:rPr>
        <w:t>, and other fundraising</w:t>
      </w:r>
      <w:r>
        <w:rPr>
          <w:rFonts w:ascii="Times New Roman" w:hAnsi="Times New Roman" w:cs="Times New Roman"/>
        </w:rPr>
        <w:t>.</w:t>
      </w:r>
      <w:r w:rsidR="00E75E89">
        <w:rPr>
          <w:rFonts w:ascii="Times New Roman" w:hAnsi="Times New Roman" w:cs="Times New Roman"/>
        </w:rPr>
        <w:t xml:space="preserve"> </w:t>
      </w:r>
      <w:r>
        <w:rPr>
          <w:rFonts w:ascii="Times New Roman" w:hAnsi="Times New Roman" w:cs="Times New Roman"/>
        </w:rPr>
        <w:br/>
      </w:r>
      <w:r w:rsidRPr="00F86E99">
        <w:rPr>
          <w:rFonts w:ascii="Times New Roman" w:hAnsi="Times New Roman" w:cs="Times New Roman"/>
          <w:u w:val="single"/>
        </w:rPr>
        <w:t xml:space="preserve"> </w:t>
      </w:r>
    </w:p>
    <w:p w:rsidR="006F2C9C" w:rsidRDefault="0078152C" w:rsidP="00992198">
      <w:pPr>
        <w:pStyle w:val="Default"/>
        <w:numPr>
          <w:ilvl w:val="0"/>
          <w:numId w:val="13"/>
        </w:numPr>
        <w:spacing w:after="496"/>
        <w:rPr>
          <w:rFonts w:ascii="Times New Roman" w:hAnsi="Times New Roman" w:cs="Times New Roman"/>
        </w:rPr>
      </w:pPr>
      <w:r w:rsidRPr="006F2C9C">
        <w:rPr>
          <w:rFonts w:ascii="Times New Roman" w:hAnsi="Times New Roman" w:cs="Times New Roman"/>
          <w:u w:val="single"/>
        </w:rPr>
        <w:lastRenderedPageBreak/>
        <w:t>Collaborations</w:t>
      </w:r>
      <w:r w:rsidRPr="006F2C9C">
        <w:rPr>
          <w:rFonts w:ascii="Times New Roman" w:hAnsi="Times New Roman" w:cs="Times New Roman"/>
        </w:rPr>
        <w:t xml:space="preserve">: We will support collaborations between </w:t>
      </w:r>
      <w:r w:rsidR="00D91AA7" w:rsidRPr="006F2C9C">
        <w:rPr>
          <w:rFonts w:ascii="Times New Roman" w:hAnsi="Times New Roman" w:cs="Times New Roman"/>
        </w:rPr>
        <w:t xml:space="preserve">local </w:t>
      </w:r>
      <w:r w:rsidRPr="006F2C9C">
        <w:rPr>
          <w:rFonts w:ascii="Times New Roman" w:hAnsi="Times New Roman" w:cs="Times New Roman"/>
        </w:rPr>
        <w:t xml:space="preserve">arts organizations and other community providers </w:t>
      </w:r>
      <w:r w:rsidR="00D91AA7" w:rsidRPr="006F2C9C">
        <w:rPr>
          <w:rFonts w:ascii="Times New Roman" w:hAnsi="Times New Roman" w:cs="Times New Roman"/>
        </w:rPr>
        <w:t xml:space="preserve">that provide programming on location or online to residents of our four towns.  </w:t>
      </w:r>
    </w:p>
    <w:p w:rsidR="00E75E89" w:rsidRPr="00EA475F" w:rsidRDefault="00EB5ED4" w:rsidP="00E75E89">
      <w:pPr>
        <w:pStyle w:val="Default"/>
        <w:numPr>
          <w:ilvl w:val="0"/>
          <w:numId w:val="13"/>
        </w:numPr>
        <w:rPr>
          <w:rFonts w:ascii="Times New Roman" w:hAnsi="Times New Roman" w:cs="Times New Roman"/>
          <w:u w:val="single"/>
        </w:rPr>
      </w:pPr>
      <w:r w:rsidRPr="00E75E89">
        <w:rPr>
          <w:rFonts w:ascii="Times New Roman" w:hAnsi="Times New Roman" w:cs="Times New Roman"/>
          <w:u w:val="single"/>
        </w:rPr>
        <w:t>Planning Grants</w:t>
      </w:r>
      <w:r w:rsidRPr="00E75E89">
        <w:rPr>
          <w:rFonts w:ascii="Times New Roman" w:hAnsi="Times New Roman" w:cs="Times New Roman"/>
        </w:rPr>
        <w:t xml:space="preserve">: Fund </w:t>
      </w:r>
      <w:proofErr w:type="gramStart"/>
      <w:r w:rsidRPr="00E75E89">
        <w:rPr>
          <w:rFonts w:ascii="Times New Roman" w:hAnsi="Times New Roman" w:cs="Times New Roman"/>
        </w:rPr>
        <w:t>can be requested</w:t>
      </w:r>
      <w:proofErr w:type="gramEnd"/>
      <w:r w:rsidRPr="00E75E89">
        <w:rPr>
          <w:rFonts w:ascii="Times New Roman" w:hAnsi="Times New Roman" w:cs="Times New Roman"/>
        </w:rPr>
        <w:t xml:space="preserve"> to support strategic planning, business planning, or program planning to help strengthen your organization’s ability to navigate this difficult time.  </w:t>
      </w:r>
    </w:p>
    <w:p w:rsidR="00EA475F" w:rsidRPr="00F86E99" w:rsidRDefault="00EA475F" w:rsidP="00EA475F">
      <w:pPr>
        <w:pStyle w:val="Default"/>
        <w:rPr>
          <w:rFonts w:ascii="Times New Roman" w:hAnsi="Times New Roman" w:cs="Times New Roman"/>
          <w:u w:val="single"/>
        </w:rPr>
      </w:pPr>
    </w:p>
    <w:p w:rsidR="002B6FD2" w:rsidRDefault="002B6FD2" w:rsidP="00AD5E47">
      <w:pPr>
        <w:pStyle w:val="Default"/>
        <w:numPr>
          <w:ilvl w:val="0"/>
          <w:numId w:val="13"/>
        </w:numPr>
        <w:spacing w:after="496"/>
        <w:rPr>
          <w:rFonts w:ascii="Times New Roman" w:hAnsi="Times New Roman" w:cs="Times New Roman"/>
        </w:rPr>
      </w:pPr>
      <w:r w:rsidRPr="00E75E89">
        <w:rPr>
          <w:rFonts w:ascii="Times New Roman" w:hAnsi="Times New Roman" w:cs="Times New Roman"/>
          <w:u w:val="single"/>
        </w:rPr>
        <w:t>Other</w:t>
      </w:r>
      <w:r w:rsidRPr="00E75E89">
        <w:rPr>
          <w:rFonts w:ascii="Times New Roman" w:hAnsi="Times New Roman" w:cs="Times New Roman"/>
        </w:rPr>
        <w:t xml:space="preserve">: Perhaps you have another idea not listed that will help your organization </w:t>
      </w:r>
      <w:r w:rsidR="003B7754">
        <w:rPr>
          <w:rFonts w:ascii="Times New Roman" w:hAnsi="Times New Roman" w:cs="Times New Roman"/>
        </w:rPr>
        <w:t xml:space="preserve">function successfully in the current </w:t>
      </w:r>
      <w:proofErr w:type="spellStart"/>
      <w:r w:rsidR="003B7754">
        <w:rPr>
          <w:rFonts w:ascii="Times New Roman" w:hAnsi="Times New Roman" w:cs="Times New Roman"/>
        </w:rPr>
        <w:t>C</w:t>
      </w:r>
      <w:r w:rsidRPr="00E75E89">
        <w:rPr>
          <w:rFonts w:ascii="Times New Roman" w:hAnsi="Times New Roman" w:cs="Times New Roman"/>
        </w:rPr>
        <w:t>ovid</w:t>
      </w:r>
      <w:proofErr w:type="spellEnd"/>
      <w:r w:rsidRPr="00E75E89">
        <w:rPr>
          <w:rFonts w:ascii="Times New Roman" w:hAnsi="Times New Roman" w:cs="Times New Roman"/>
        </w:rPr>
        <w:t xml:space="preserve"> </w:t>
      </w:r>
      <w:r w:rsidR="003B7754">
        <w:rPr>
          <w:rFonts w:ascii="Times New Roman" w:hAnsi="Times New Roman" w:cs="Times New Roman"/>
        </w:rPr>
        <w:t>environment and beyond.</w:t>
      </w:r>
      <w:r w:rsidRPr="00E75E89">
        <w:rPr>
          <w:rFonts w:ascii="Times New Roman" w:hAnsi="Times New Roman" w:cs="Times New Roman"/>
        </w:rPr>
        <w:t xml:space="preserve">   </w:t>
      </w:r>
    </w:p>
    <w:p w:rsidR="004E3AAA" w:rsidRPr="004E3AAA" w:rsidRDefault="004E3AAA" w:rsidP="004E3AAA">
      <w:pPr>
        <w:pStyle w:val="PlainText"/>
        <w:rPr>
          <w:rFonts w:ascii="Times New Roman" w:hAnsi="Times New Roman" w:cs="Times New Roman"/>
          <w:sz w:val="24"/>
          <w:szCs w:val="24"/>
        </w:rPr>
      </w:pPr>
      <w:r w:rsidRPr="004E3AAA">
        <w:rPr>
          <w:rFonts w:ascii="Times New Roman" w:hAnsi="Times New Roman" w:cs="Times New Roman"/>
          <w:sz w:val="24"/>
          <w:szCs w:val="24"/>
        </w:rPr>
        <w:t xml:space="preserve">Grants for operating support are not </w:t>
      </w:r>
      <w:r w:rsidR="008D3DDD">
        <w:rPr>
          <w:rFonts w:ascii="Times New Roman" w:hAnsi="Times New Roman" w:cs="Times New Roman"/>
          <w:sz w:val="24"/>
          <w:szCs w:val="24"/>
        </w:rPr>
        <w:t>a priority</w:t>
      </w:r>
      <w:r w:rsidRPr="004E3AAA">
        <w:rPr>
          <w:rFonts w:ascii="Times New Roman" w:hAnsi="Times New Roman" w:cs="Times New Roman"/>
          <w:sz w:val="24"/>
          <w:szCs w:val="24"/>
        </w:rPr>
        <w:t xml:space="preserve"> but will be considered for orga</w:t>
      </w:r>
      <w:r w:rsidR="00D2374C">
        <w:rPr>
          <w:rFonts w:ascii="Times New Roman" w:hAnsi="Times New Roman" w:cs="Times New Roman"/>
          <w:sz w:val="24"/>
          <w:szCs w:val="24"/>
        </w:rPr>
        <w:t xml:space="preserve">nizations that can demonstrate </w:t>
      </w:r>
      <w:r>
        <w:rPr>
          <w:rFonts w:ascii="Times New Roman" w:hAnsi="Times New Roman" w:cs="Times New Roman"/>
          <w:sz w:val="24"/>
          <w:szCs w:val="24"/>
        </w:rPr>
        <w:t xml:space="preserve">development and implementation </w:t>
      </w:r>
      <w:r w:rsidR="00D2374C">
        <w:rPr>
          <w:rFonts w:ascii="Times New Roman" w:hAnsi="Times New Roman" w:cs="Times New Roman"/>
          <w:sz w:val="24"/>
          <w:szCs w:val="24"/>
        </w:rPr>
        <w:t xml:space="preserve">of </w:t>
      </w:r>
      <w:r w:rsidRPr="004E3AAA">
        <w:rPr>
          <w:rFonts w:ascii="Times New Roman" w:hAnsi="Times New Roman" w:cs="Times New Roman"/>
          <w:sz w:val="24"/>
          <w:szCs w:val="24"/>
        </w:rPr>
        <w:t>efforts to a</w:t>
      </w:r>
      <w:r>
        <w:rPr>
          <w:rFonts w:ascii="Times New Roman" w:hAnsi="Times New Roman" w:cs="Times New Roman"/>
          <w:sz w:val="24"/>
          <w:szCs w:val="24"/>
        </w:rPr>
        <w:t xml:space="preserve">dapt to a new way of operating </w:t>
      </w:r>
      <w:proofErr w:type="gramStart"/>
      <w:r w:rsidR="00D2374C">
        <w:rPr>
          <w:rFonts w:ascii="Times New Roman" w:hAnsi="Times New Roman" w:cs="Times New Roman"/>
          <w:sz w:val="24"/>
          <w:szCs w:val="24"/>
        </w:rPr>
        <w:t>as a result</w:t>
      </w:r>
      <w:proofErr w:type="gramEnd"/>
      <w:r w:rsidR="00D2374C">
        <w:rPr>
          <w:rFonts w:ascii="Times New Roman" w:hAnsi="Times New Roman" w:cs="Times New Roman"/>
          <w:sz w:val="24"/>
          <w:szCs w:val="24"/>
        </w:rPr>
        <w:t xml:space="preserve"> of the pandemic</w:t>
      </w:r>
      <w:r w:rsidR="008D3DDD">
        <w:rPr>
          <w:rFonts w:ascii="Times New Roman" w:hAnsi="Times New Roman" w:cs="Times New Roman"/>
          <w:sz w:val="24"/>
          <w:szCs w:val="24"/>
        </w:rPr>
        <w:t xml:space="preserve"> and</w:t>
      </w:r>
      <w:r w:rsidR="00D2374C">
        <w:rPr>
          <w:rFonts w:ascii="Times New Roman" w:hAnsi="Times New Roman" w:cs="Times New Roman"/>
          <w:sz w:val="24"/>
          <w:szCs w:val="24"/>
        </w:rPr>
        <w:t xml:space="preserve"> </w:t>
      </w:r>
      <w:r w:rsidRPr="004E3AAA">
        <w:rPr>
          <w:rFonts w:ascii="Times New Roman" w:hAnsi="Times New Roman" w:cs="Times New Roman"/>
          <w:sz w:val="24"/>
          <w:szCs w:val="24"/>
        </w:rPr>
        <w:t xml:space="preserve">that </w:t>
      </w:r>
      <w:r>
        <w:rPr>
          <w:rFonts w:ascii="Times New Roman" w:hAnsi="Times New Roman" w:cs="Times New Roman"/>
          <w:sz w:val="24"/>
          <w:szCs w:val="24"/>
        </w:rPr>
        <w:t>c</w:t>
      </w:r>
      <w:r w:rsidRPr="004E3AAA">
        <w:rPr>
          <w:rFonts w:ascii="Times New Roman" w:hAnsi="Times New Roman" w:cs="Times New Roman"/>
          <w:sz w:val="24"/>
          <w:szCs w:val="24"/>
        </w:rPr>
        <w:t>ould benefit from general funding to help with staffing, overhead and other expenses.</w:t>
      </w:r>
    </w:p>
    <w:p w:rsidR="00F24E80" w:rsidRDefault="004E3AAA" w:rsidP="00D91AA7">
      <w:pPr>
        <w:autoSpaceDE w:val="0"/>
        <w:autoSpaceDN w:val="0"/>
        <w:adjustRightInd w:val="0"/>
        <w:spacing w:after="143" w:line="240" w:lineRule="auto"/>
        <w:rPr>
          <w:rFonts w:ascii="Times New Roman" w:hAnsi="Times New Roman" w:cs="Times New Roman"/>
          <w:bCs/>
          <w:sz w:val="24"/>
          <w:szCs w:val="24"/>
        </w:rPr>
      </w:pPr>
      <w:r>
        <w:rPr>
          <w:rFonts w:ascii="Times New Roman" w:hAnsi="Times New Roman" w:cs="Times New Roman"/>
          <w:b/>
          <w:sz w:val="24"/>
          <w:szCs w:val="24"/>
          <w:u w:val="single"/>
        </w:rPr>
        <w:br/>
      </w:r>
      <w:r w:rsidR="008F600E" w:rsidRPr="008F600E">
        <w:rPr>
          <w:rFonts w:ascii="Times New Roman" w:hAnsi="Times New Roman" w:cs="Times New Roman"/>
          <w:b/>
          <w:sz w:val="24"/>
          <w:szCs w:val="24"/>
          <w:u w:val="single"/>
        </w:rPr>
        <w:t>Eli</w:t>
      </w:r>
      <w:r w:rsidR="008F600E" w:rsidRPr="008F600E">
        <w:rPr>
          <w:rFonts w:ascii="Times New Roman" w:hAnsi="Times New Roman" w:cs="Times New Roman"/>
          <w:b/>
          <w:bCs/>
          <w:sz w:val="24"/>
          <w:szCs w:val="24"/>
          <w:u w:val="single"/>
        </w:rPr>
        <w:t>gibility:</w:t>
      </w:r>
      <w:r w:rsidR="008F600E" w:rsidRPr="008F600E">
        <w:rPr>
          <w:rFonts w:ascii="Times New Roman" w:hAnsi="Times New Roman" w:cs="Times New Roman"/>
          <w:bCs/>
          <w:sz w:val="24"/>
          <w:szCs w:val="24"/>
        </w:rPr>
        <w:t xml:space="preserve">  </w:t>
      </w:r>
    </w:p>
    <w:p w:rsidR="00F86E99" w:rsidRPr="00F24E80" w:rsidRDefault="00F86E99" w:rsidP="00F24E80">
      <w:pPr>
        <w:pStyle w:val="ListParagraph"/>
        <w:numPr>
          <w:ilvl w:val="0"/>
          <w:numId w:val="17"/>
        </w:numPr>
        <w:autoSpaceDE w:val="0"/>
        <w:autoSpaceDN w:val="0"/>
        <w:adjustRightInd w:val="0"/>
        <w:spacing w:after="143" w:line="240" w:lineRule="auto"/>
        <w:rPr>
          <w:rFonts w:ascii="Times New Roman" w:hAnsi="Times New Roman" w:cs="Times New Roman"/>
          <w:sz w:val="24"/>
          <w:szCs w:val="24"/>
        </w:rPr>
      </w:pPr>
      <w:r w:rsidRPr="00F24E80">
        <w:rPr>
          <w:rFonts w:ascii="Times New Roman" w:hAnsi="Times New Roman" w:cs="Times New Roman"/>
          <w:sz w:val="24"/>
          <w:szCs w:val="24"/>
        </w:rPr>
        <w:t xml:space="preserve">Applicants must be small to mid-sized arts and cultural organizations providing </w:t>
      </w:r>
      <w:r w:rsidR="008D3DDD">
        <w:rPr>
          <w:rFonts w:ascii="Times New Roman" w:hAnsi="Times New Roman" w:cs="Times New Roman"/>
          <w:sz w:val="24"/>
          <w:szCs w:val="24"/>
        </w:rPr>
        <w:t xml:space="preserve">a significant portion of their </w:t>
      </w:r>
      <w:r w:rsidRPr="00F24E80">
        <w:rPr>
          <w:rFonts w:ascii="Times New Roman" w:hAnsi="Times New Roman" w:cs="Times New Roman"/>
          <w:sz w:val="24"/>
          <w:szCs w:val="24"/>
        </w:rPr>
        <w:t xml:space="preserve">services in Berlin, New Britain, Plainville and/or Southington with </w:t>
      </w:r>
      <w:r w:rsidR="008D3DDD">
        <w:rPr>
          <w:rFonts w:ascii="Times New Roman" w:hAnsi="Times New Roman" w:cs="Times New Roman"/>
          <w:sz w:val="24"/>
          <w:szCs w:val="24"/>
        </w:rPr>
        <w:t xml:space="preserve">income </w:t>
      </w:r>
      <w:r w:rsidRPr="00F24E80">
        <w:rPr>
          <w:rFonts w:ascii="Times New Roman" w:hAnsi="Times New Roman" w:cs="Times New Roman"/>
          <w:sz w:val="24"/>
          <w:szCs w:val="24"/>
        </w:rPr>
        <w:t xml:space="preserve">of no more than </w:t>
      </w:r>
      <w:r w:rsidR="0078152C" w:rsidRPr="00F24E80">
        <w:rPr>
          <w:rFonts w:ascii="Times New Roman" w:hAnsi="Times New Roman" w:cs="Times New Roman"/>
          <w:sz w:val="24"/>
          <w:szCs w:val="24"/>
        </w:rPr>
        <w:t xml:space="preserve">$500,000.  </w:t>
      </w:r>
    </w:p>
    <w:p w:rsidR="00DC08F7" w:rsidRPr="00DC08F7" w:rsidRDefault="00DC08F7" w:rsidP="00F24E80">
      <w:pPr>
        <w:autoSpaceDE w:val="0"/>
        <w:autoSpaceDN w:val="0"/>
        <w:adjustRightInd w:val="0"/>
        <w:spacing w:after="143" w:line="240" w:lineRule="auto"/>
        <w:rPr>
          <w:rFonts w:ascii="Times New Roman" w:eastAsia="Times New Roman" w:hAnsi="Times New Roman" w:cs="Times New Roman"/>
          <w:b/>
          <w:bCs/>
          <w:sz w:val="24"/>
          <w:szCs w:val="24"/>
          <w:u w:val="single"/>
        </w:rPr>
      </w:pPr>
      <w:r w:rsidRPr="00DC08F7">
        <w:rPr>
          <w:rFonts w:ascii="Times New Roman" w:eastAsia="Times New Roman" w:hAnsi="Times New Roman" w:cs="Times New Roman"/>
          <w:b/>
          <w:bCs/>
          <w:sz w:val="24"/>
          <w:szCs w:val="24"/>
          <w:u w:val="single"/>
        </w:rPr>
        <w:t>Application Process</w:t>
      </w:r>
    </w:p>
    <w:p w:rsidR="00DC08F7" w:rsidRPr="00DC08F7" w:rsidRDefault="00DC08F7" w:rsidP="00662FB1">
      <w:pPr>
        <w:spacing w:after="0" w:line="240" w:lineRule="auto"/>
        <w:rPr>
          <w:rFonts w:ascii="Times New Roman" w:eastAsia="Times New Roman" w:hAnsi="Times New Roman" w:cs="Times New Roman"/>
          <w:b/>
          <w:sz w:val="24"/>
          <w:szCs w:val="24"/>
        </w:rPr>
      </w:pPr>
      <w:r w:rsidRPr="00DC08F7">
        <w:rPr>
          <w:rFonts w:ascii="Times New Roman" w:eastAsia="Times New Roman" w:hAnsi="Times New Roman" w:cs="Times New Roman"/>
          <w:sz w:val="24"/>
          <w:szCs w:val="24"/>
        </w:rPr>
        <w:t>To be considered for funding, we ask that you submit a two to three page proposal for no more than $</w:t>
      </w:r>
      <w:r w:rsidR="00D411E8">
        <w:rPr>
          <w:rFonts w:ascii="Times New Roman" w:eastAsia="Times New Roman" w:hAnsi="Times New Roman" w:cs="Times New Roman"/>
          <w:sz w:val="24"/>
          <w:szCs w:val="24"/>
        </w:rPr>
        <w:t>3</w:t>
      </w:r>
      <w:r w:rsidRPr="00DC08F7">
        <w:rPr>
          <w:rFonts w:ascii="Times New Roman" w:eastAsia="Times New Roman" w:hAnsi="Times New Roman" w:cs="Times New Roman"/>
          <w:sz w:val="24"/>
          <w:szCs w:val="24"/>
        </w:rPr>
        <w:t>,</w:t>
      </w:r>
      <w:r w:rsidR="00D411E8">
        <w:rPr>
          <w:rFonts w:ascii="Times New Roman" w:eastAsia="Times New Roman" w:hAnsi="Times New Roman" w:cs="Times New Roman"/>
          <w:sz w:val="24"/>
          <w:szCs w:val="24"/>
        </w:rPr>
        <w:t>0</w:t>
      </w:r>
      <w:r w:rsidRPr="00DC08F7">
        <w:rPr>
          <w:rFonts w:ascii="Times New Roman" w:eastAsia="Times New Roman" w:hAnsi="Times New Roman" w:cs="Times New Roman"/>
          <w:sz w:val="24"/>
          <w:szCs w:val="24"/>
        </w:rPr>
        <w:t xml:space="preserve">00.  </w:t>
      </w:r>
      <w:r w:rsidRPr="00DC08F7">
        <w:rPr>
          <w:rFonts w:ascii="Times New Roman" w:eastAsia="Times New Roman" w:hAnsi="Times New Roman" w:cs="Times New Roman"/>
          <w:b/>
          <w:sz w:val="24"/>
          <w:szCs w:val="24"/>
        </w:rPr>
        <w:t xml:space="preserve">Proposals must be </w:t>
      </w:r>
      <w:r w:rsidR="00D2374C">
        <w:rPr>
          <w:rFonts w:ascii="Times New Roman" w:eastAsia="Times New Roman" w:hAnsi="Times New Roman" w:cs="Times New Roman"/>
          <w:b/>
          <w:sz w:val="24"/>
          <w:szCs w:val="24"/>
        </w:rPr>
        <w:t xml:space="preserve">received </w:t>
      </w:r>
      <w:r w:rsidRPr="00DC08F7">
        <w:rPr>
          <w:rFonts w:ascii="Times New Roman" w:eastAsia="Times New Roman" w:hAnsi="Times New Roman" w:cs="Times New Roman"/>
          <w:b/>
          <w:sz w:val="24"/>
          <w:szCs w:val="24"/>
        </w:rPr>
        <w:t xml:space="preserve">via </w:t>
      </w:r>
      <w:r w:rsidRPr="00DC08F7">
        <w:rPr>
          <w:rFonts w:ascii="Times New Roman" w:eastAsia="Times New Roman" w:hAnsi="Times New Roman" w:cs="Times New Roman"/>
          <w:b/>
          <w:sz w:val="24"/>
          <w:szCs w:val="24"/>
          <w:u w:val="single"/>
        </w:rPr>
        <w:t>email</w:t>
      </w:r>
      <w:r w:rsidRPr="00DC08F7">
        <w:rPr>
          <w:rFonts w:ascii="Times New Roman" w:eastAsia="Times New Roman" w:hAnsi="Times New Roman" w:cs="Times New Roman"/>
          <w:b/>
          <w:sz w:val="24"/>
          <w:szCs w:val="24"/>
        </w:rPr>
        <w:t xml:space="preserve"> by the deadline of </w:t>
      </w:r>
      <w:r w:rsidR="00EA475F">
        <w:rPr>
          <w:rFonts w:ascii="Times New Roman" w:eastAsia="Times New Roman" w:hAnsi="Times New Roman" w:cs="Times New Roman"/>
          <w:b/>
          <w:sz w:val="24"/>
          <w:szCs w:val="24"/>
        </w:rPr>
        <w:t xml:space="preserve">Monday, </w:t>
      </w:r>
      <w:r w:rsidRPr="00DC08F7">
        <w:rPr>
          <w:rFonts w:ascii="Times New Roman" w:eastAsia="Times New Roman" w:hAnsi="Times New Roman" w:cs="Times New Roman"/>
          <w:b/>
          <w:sz w:val="24"/>
          <w:szCs w:val="24"/>
        </w:rPr>
        <w:t xml:space="preserve">August </w:t>
      </w:r>
      <w:r w:rsidR="00EA475F">
        <w:rPr>
          <w:rFonts w:ascii="Times New Roman" w:eastAsia="Times New Roman" w:hAnsi="Times New Roman" w:cs="Times New Roman"/>
          <w:b/>
          <w:sz w:val="24"/>
          <w:szCs w:val="24"/>
        </w:rPr>
        <w:t>24</w:t>
      </w:r>
      <w:r w:rsidR="003B7754">
        <w:rPr>
          <w:rFonts w:ascii="Times New Roman" w:eastAsia="Times New Roman" w:hAnsi="Times New Roman" w:cs="Times New Roman"/>
          <w:b/>
          <w:sz w:val="24"/>
          <w:szCs w:val="24"/>
        </w:rPr>
        <w:t>, 20</w:t>
      </w:r>
      <w:r w:rsidR="0078152C">
        <w:rPr>
          <w:rFonts w:ascii="Times New Roman" w:eastAsia="Times New Roman" w:hAnsi="Times New Roman" w:cs="Times New Roman"/>
          <w:b/>
          <w:sz w:val="24"/>
          <w:szCs w:val="24"/>
        </w:rPr>
        <w:t>20</w:t>
      </w:r>
      <w:r w:rsidRPr="00DC08F7">
        <w:rPr>
          <w:rFonts w:ascii="Times New Roman" w:eastAsia="Times New Roman" w:hAnsi="Times New Roman" w:cs="Times New Roman"/>
          <w:b/>
          <w:sz w:val="24"/>
          <w:szCs w:val="24"/>
        </w:rPr>
        <w:t xml:space="preserve">. </w:t>
      </w:r>
    </w:p>
    <w:p w:rsidR="00DC08F7" w:rsidRPr="00DC08F7" w:rsidRDefault="00DC08F7" w:rsidP="00662FB1">
      <w:pPr>
        <w:spacing w:after="0" w:line="240" w:lineRule="auto"/>
        <w:rPr>
          <w:rFonts w:ascii="Times New Roman" w:eastAsia="Times New Roman" w:hAnsi="Times New Roman" w:cs="Times New Roman"/>
          <w:sz w:val="24"/>
          <w:szCs w:val="24"/>
        </w:rPr>
      </w:pPr>
    </w:p>
    <w:p w:rsidR="00DC08F7" w:rsidRPr="00DC08F7" w:rsidRDefault="00DC08F7" w:rsidP="00662FB1">
      <w:pPr>
        <w:spacing w:after="0" w:line="240" w:lineRule="auto"/>
        <w:rPr>
          <w:rFonts w:ascii="Times New Roman" w:eastAsia="Times New Roman" w:hAnsi="Times New Roman" w:cs="Times New Roman"/>
          <w:sz w:val="24"/>
          <w:szCs w:val="24"/>
        </w:rPr>
      </w:pPr>
      <w:r w:rsidRPr="00DC08F7">
        <w:rPr>
          <w:rFonts w:ascii="Times New Roman" w:eastAsia="Times New Roman" w:hAnsi="Times New Roman" w:cs="Times New Roman"/>
          <w:sz w:val="24"/>
          <w:szCs w:val="24"/>
        </w:rPr>
        <w:t xml:space="preserve">Following a review of all applications received, </w:t>
      </w:r>
      <w:r w:rsidR="0078152C">
        <w:rPr>
          <w:rFonts w:ascii="Times New Roman" w:eastAsia="Times New Roman" w:hAnsi="Times New Roman" w:cs="Times New Roman"/>
          <w:sz w:val="24"/>
          <w:szCs w:val="24"/>
        </w:rPr>
        <w:t>y</w:t>
      </w:r>
      <w:r w:rsidRPr="00DC08F7">
        <w:rPr>
          <w:rFonts w:ascii="Times New Roman" w:eastAsia="Times New Roman" w:hAnsi="Times New Roman" w:cs="Times New Roman"/>
          <w:sz w:val="24"/>
          <w:szCs w:val="24"/>
        </w:rPr>
        <w:t xml:space="preserve">our organization </w:t>
      </w:r>
      <w:r w:rsidRPr="00DC08F7">
        <w:rPr>
          <w:rFonts w:ascii="Times New Roman" w:eastAsia="Times New Roman" w:hAnsi="Times New Roman" w:cs="Times New Roman"/>
          <w:i/>
          <w:sz w:val="24"/>
          <w:szCs w:val="24"/>
        </w:rPr>
        <w:t>may</w:t>
      </w:r>
      <w:r w:rsidRPr="00DC08F7">
        <w:rPr>
          <w:rFonts w:ascii="Times New Roman" w:eastAsia="Times New Roman" w:hAnsi="Times New Roman" w:cs="Times New Roman"/>
          <w:sz w:val="24"/>
          <w:szCs w:val="24"/>
        </w:rPr>
        <w:t xml:space="preserve"> be asked to </w:t>
      </w:r>
      <w:r w:rsidR="0078152C">
        <w:rPr>
          <w:rFonts w:ascii="Times New Roman" w:eastAsia="Times New Roman" w:hAnsi="Times New Roman" w:cs="Times New Roman"/>
          <w:sz w:val="24"/>
          <w:szCs w:val="24"/>
        </w:rPr>
        <w:t xml:space="preserve">prepare a </w:t>
      </w:r>
      <w:r w:rsidR="00D411E8">
        <w:rPr>
          <w:rFonts w:ascii="Times New Roman" w:eastAsia="Times New Roman" w:hAnsi="Times New Roman" w:cs="Times New Roman"/>
          <w:sz w:val="24"/>
          <w:szCs w:val="24"/>
        </w:rPr>
        <w:t xml:space="preserve">5-10 minutes </w:t>
      </w:r>
      <w:r w:rsidR="0078152C">
        <w:rPr>
          <w:rFonts w:ascii="Times New Roman" w:eastAsia="Times New Roman" w:hAnsi="Times New Roman" w:cs="Times New Roman"/>
          <w:sz w:val="24"/>
          <w:szCs w:val="24"/>
        </w:rPr>
        <w:t xml:space="preserve">video presentation for our </w:t>
      </w:r>
      <w:r w:rsidRPr="00DC08F7">
        <w:rPr>
          <w:rFonts w:ascii="Times New Roman" w:eastAsia="Times New Roman" w:hAnsi="Times New Roman" w:cs="Times New Roman"/>
          <w:sz w:val="24"/>
          <w:szCs w:val="24"/>
        </w:rPr>
        <w:t xml:space="preserve">Catalyst Fund meeting on September </w:t>
      </w:r>
      <w:r w:rsidR="0078152C">
        <w:rPr>
          <w:rFonts w:ascii="Times New Roman" w:eastAsia="Times New Roman" w:hAnsi="Times New Roman" w:cs="Times New Roman"/>
          <w:sz w:val="24"/>
          <w:szCs w:val="24"/>
        </w:rPr>
        <w:t>22</w:t>
      </w:r>
      <w:r w:rsidR="0078152C" w:rsidRPr="0078152C">
        <w:rPr>
          <w:rFonts w:ascii="Times New Roman" w:eastAsia="Times New Roman" w:hAnsi="Times New Roman" w:cs="Times New Roman"/>
          <w:sz w:val="24"/>
          <w:szCs w:val="24"/>
          <w:vertAlign w:val="superscript"/>
        </w:rPr>
        <w:t>nd</w:t>
      </w:r>
      <w:r w:rsidR="0078152C">
        <w:rPr>
          <w:rFonts w:ascii="Times New Roman" w:eastAsia="Times New Roman" w:hAnsi="Times New Roman" w:cs="Times New Roman"/>
          <w:sz w:val="24"/>
          <w:szCs w:val="24"/>
        </w:rPr>
        <w:t xml:space="preserve">.  </w:t>
      </w:r>
      <w:r w:rsidR="00D411E8">
        <w:rPr>
          <w:rFonts w:ascii="Times New Roman" w:eastAsia="Times New Roman" w:hAnsi="Times New Roman" w:cs="Times New Roman"/>
          <w:sz w:val="24"/>
          <w:szCs w:val="24"/>
        </w:rPr>
        <w:t xml:space="preserve">The specific parameters of the video presentation will be shared at a later date. </w:t>
      </w:r>
      <w:r w:rsidRPr="00DC08F7">
        <w:rPr>
          <w:rFonts w:ascii="Times New Roman" w:eastAsia="Times New Roman" w:hAnsi="Times New Roman" w:cs="Times New Roman"/>
          <w:sz w:val="24"/>
          <w:szCs w:val="24"/>
        </w:rPr>
        <w:t xml:space="preserve"> </w:t>
      </w:r>
    </w:p>
    <w:p w:rsidR="00DC08F7" w:rsidRPr="00DC08F7" w:rsidRDefault="00DC08F7" w:rsidP="00662FB1">
      <w:pPr>
        <w:spacing w:after="0" w:line="240" w:lineRule="auto"/>
        <w:rPr>
          <w:rFonts w:ascii="Times New Roman" w:eastAsia="Times New Roman" w:hAnsi="Times New Roman" w:cs="Times New Roman"/>
          <w:sz w:val="24"/>
          <w:szCs w:val="24"/>
        </w:rPr>
      </w:pPr>
    </w:p>
    <w:p w:rsidR="00DC08F7" w:rsidRPr="00DC08F7" w:rsidRDefault="00F24E80" w:rsidP="00662F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information about t</w:t>
      </w:r>
      <w:r w:rsidR="00DC08F7" w:rsidRPr="00DC08F7">
        <w:rPr>
          <w:rFonts w:ascii="Times New Roman" w:eastAsia="Times New Roman" w:hAnsi="Times New Roman" w:cs="Times New Roman"/>
          <w:sz w:val="24"/>
          <w:szCs w:val="24"/>
        </w:rPr>
        <w:t>he Catalyst Fund, additional copies of these materials or questions about this grant opportunity please contact me at the Foundation office (jwruck@cfgnb.org or 860.229.6018 x307).</w:t>
      </w:r>
    </w:p>
    <w:p w:rsidR="00DC08F7" w:rsidRPr="00DC08F7" w:rsidRDefault="00DC08F7" w:rsidP="00662FB1">
      <w:pPr>
        <w:spacing w:after="0" w:line="240" w:lineRule="auto"/>
        <w:rPr>
          <w:rFonts w:ascii="Times New Roman" w:eastAsia="Times New Roman" w:hAnsi="Times New Roman" w:cs="Times New Roman"/>
          <w:sz w:val="24"/>
          <w:szCs w:val="24"/>
        </w:rPr>
      </w:pPr>
    </w:p>
    <w:p w:rsidR="00DC08F7" w:rsidRPr="00DC08F7" w:rsidRDefault="00DC08F7" w:rsidP="00662FB1">
      <w:pPr>
        <w:spacing w:after="0" w:line="240" w:lineRule="auto"/>
        <w:rPr>
          <w:rFonts w:ascii="Times New Roman" w:eastAsia="Times New Roman" w:hAnsi="Times New Roman" w:cs="Times New Roman"/>
          <w:sz w:val="24"/>
          <w:szCs w:val="24"/>
        </w:rPr>
      </w:pPr>
      <w:r w:rsidRPr="00DC08F7">
        <w:rPr>
          <w:rFonts w:ascii="Times New Roman" w:eastAsia="Times New Roman" w:hAnsi="Times New Roman" w:cs="Times New Roman"/>
          <w:sz w:val="24"/>
          <w:szCs w:val="24"/>
        </w:rPr>
        <w:t>Sincerely,</w:t>
      </w:r>
    </w:p>
    <w:p w:rsidR="00DC08F7" w:rsidRPr="00DC08F7" w:rsidRDefault="00DC08F7" w:rsidP="00662FB1">
      <w:pPr>
        <w:spacing w:after="0" w:line="240" w:lineRule="auto"/>
        <w:rPr>
          <w:rFonts w:ascii="Times New Roman" w:eastAsia="Times New Roman" w:hAnsi="Times New Roman" w:cs="Times New Roman"/>
          <w:sz w:val="24"/>
          <w:szCs w:val="24"/>
        </w:rPr>
      </w:pPr>
    </w:p>
    <w:p w:rsidR="00DC08F7" w:rsidRPr="00DC08F7" w:rsidRDefault="00DC08F7" w:rsidP="00662FB1">
      <w:pPr>
        <w:spacing w:after="0" w:line="240" w:lineRule="auto"/>
        <w:rPr>
          <w:rFonts w:ascii="Times New Roman" w:eastAsia="Times New Roman" w:hAnsi="Times New Roman" w:cs="Times New Roman"/>
          <w:sz w:val="24"/>
          <w:szCs w:val="24"/>
        </w:rPr>
      </w:pPr>
      <w:r w:rsidRPr="00DC08F7">
        <w:rPr>
          <w:rFonts w:ascii="Times New Roman" w:eastAsia="Times New Roman" w:hAnsi="Times New Roman" w:cs="Times New Roman"/>
          <w:sz w:val="24"/>
          <w:szCs w:val="24"/>
        </w:rPr>
        <w:t>Joeline Wruck</w:t>
      </w:r>
    </w:p>
    <w:p w:rsidR="00DC08F7" w:rsidRDefault="00DC08F7" w:rsidP="00662FB1">
      <w:pPr>
        <w:rPr>
          <w:rFonts w:ascii="Times New Roman" w:eastAsia="Times New Roman" w:hAnsi="Times New Roman" w:cs="Times New Roman"/>
          <w:sz w:val="24"/>
          <w:szCs w:val="24"/>
        </w:rPr>
      </w:pPr>
      <w:r w:rsidRPr="00DC08F7">
        <w:rPr>
          <w:rFonts w:ascii="Times New Roman" w:eastAsia="Times New Roman" w:hAnsi="Times New Roman" w:cs="Times New Roman"/>
          <w:sz w:val="24"/>
          <w:szCs w:val="24"/>
        </w:rPr>
        <w:t>Director of Community Initiatives</w:t>
      </w:r>
      <w:r w:rsidR="001A7903">
        <w:rPr>
          <w:rFonts w:ascii="Times New Roman" w:eastAsia="Times New Roman" w:hAnsi="Times New Roman" w:cs="Times New Roman"/>
          <w:sz w:val="24"/>
          <w:szCs w:val="24"/>
        </w:rPr>
        <w:t xml:space="preserve"> &amp; Program Services</w:t>
      </w:r>
    </w:p>
    <w:p w:rsidR="00346245" w:rsidRDefault="003462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6245" w:rsidRPr="00346245" w:rsidRDefault="00346245" w:rsidP="00346245">
      <w:pPr>
        <w:spacing w:after="0" w:line="240" w:lineRule="auto"/>
        <w:jc w:val="center"/>
        <w:rPr>
          <w:rFonts w:ascii="Times New Roman" w:eastAsia="Times New Roman" w:hAnsi="Times New Roman" w:cs="Times New Roman"/>
          <w:b/>
          <w:sz w:val="24"/>
          <w:szCs w:val="24"/>
        </w:rPr>
      </w:pPr>
      <w:r w:rsidRPr="00346245">
        <w:rPr>
          <w:rFonts w:ascii="Times New Roman" w:eastAsia="Times New Roman" w:hAnsi="Times New Roman" w:cs="Times New Roman"/>
          <w:b/>
          <w:sz w:val="24"/>
          <w:szCs w:val="24"/>
        </w:rPr>
        <w:lastRenderedPageBreak/>
        <w:t>CATALYST FUND</w:t>
      </w:r>
    </w:p>
    <w:p w:rsidR="00346245" w:rsidRPr="00346245" w:rsidRDefault="00346245" w:rsidP="00346245">
      <w:pPr>
        <w:spacing w:after="0" w:line="240" w:lineRule="auto"/>
        <w:jc w:val="center"/>
        <w:rPr>
          <w:rFonts w:ascii="Times New Roman" w:eastAsia="Times New Roman" w:hAnsi="Times New Roman" w:cs="Times New Roman"/>
          <w:b/>
          <w:sz w:val="24"/>
          <w:szCs w:val="24"/>
        </w:rPr>
      </w:pPr>
      <w:r w:rsidRPr="00346245">
        <w:rPr>
          <w:rFonts w:ascii="Times New Roman" w:eastAsia="Times New Roman" w:hAnsi="Times New Roman" w:cs="Times New Roman"/>
          <w:b/>
          <w:sz w:val="24"/>
          <w:szCs w:val="24"/>
        </w:rPr>
        <w:t>Grant Application Guidelines</w:t>
      </w:r>
    </w:p>
    <w:p w:rsidR="00346245" w:rsidRPr="00346245" w:rsidRDefault="00346245" w:rsidP="00346245">
      <w:pPr>
        <w:spacing w:after="0" w:line="240" w:lineRule="auto"/>
        <w:rPr>
          <w:rFonts w:ascii="Times New Roman" w:eastAsia="Times New Roman" w:hAnsi="Times New Roman" w:cs="Times New Roman"/>
          <w:sz w:val="12"/>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Please prepare a two-three page proposal that includes the following:</w:t>
      </w:r>
    </w:p>
    <w:p w:rsidR="00346245" w:rsidRPr="00346245" w:rsidRDefault="00346245" w:rsidP="00346245">
      <w:pPr>
        <w:spacing w:after="0" w:line="240" w:lineRule="auto"/>
        <w:rPr>
          <w:rFonts w:ascii="Times New Roman" w:eastAsia="Times New Roman" w:hAnsi="Times New Roman" w:cs="Times New Roman"/>
          <w:sz w:val="18"/>
          <w:szCs w:val="24"/>
        </w:rPr>
      </w:pPr>
    </w:p>
    <w:p w:rsidR="00346245" w:rsidRPr="00346245" w:rsidRDefault="00346245" w:rsidP="00346245">
      <w:pPr>
        <w:numPr>
          <w:ilvl w:val="0"/>
          <w:numId w:val="4"/>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Name and address of organization, including telephone, fax, email, name and title of Executive Director and the name and title of the contact person for this application.</w:t>
      </w:r>
    </w:p>
    <w:p w:rsidR="00346245" w:rsidRPr="00346245" w:rsidRDefault="00346245" w:rsidP="00346245">
      <w:pPr>
        <w:spacing w:after="0" w:line="240" w:lineRule="auto"/>
        <w:rPr>
          <w:rFonts w:ascii="Times New Roman" w:eastAsia="Times New Roman" w:hAnsi="Times New Roman" w:cs="Times New Roman"/>
          <w:sz w:val="18"/>
          <w:szCs w:val="24"/>
        </w:rPr>
      </w:pPr>
    </w:p>
    <w:p w:rsidR="00346245" w:rsidRPr="00346245" w:rsidRDefault="00346245" w:rsidP="00346245">
      <w:pPr>
        <w:numPr>
          <w:ilvl w:val="0"/>
          <w:numId w:val="4"/>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 xml:space="preserve">A brief description (1-2 paragraphs) of the organization’s mission, primary programs and services and the results </w:t>
      </w:r>
      <w:r w:rsidR="00056D44">
        <w:rPr>
          <w:rFonts w:ascii="Times New Roman" w:eastAsia="Times New Roman" w:hAnsi="Times New Roman" w:cs="Times New Roman"/>
          <w:sz w:val="24"/>
          <w:szCs w:val="24"/>
        </w:rPr>
        <w:t xml:space="preserve">that you </w:t>
      </w:r>
      <w:r w:rsidRPr="00346245">
        <w:rPr>
          <w:rFonts w:ascii="Times New Roman" w:eastAsia="Times New Roman" w:hAnsi="Times New Roman" w:cs="Times New Roman"/>
          <w:sz w:val="24"/>
          <w:szCs w:val="24"/>
        </w:rPr>
        <w:t xml:space="preserve">have you achieved for in the past three years.  </w:t>
      </w:r>
    </w:p>
    <w:p w:rsidR="00346245" w:rsidRPr="00346245" w:rsidRDefault="00346245" w:rsidP="00346245">
      <w:pPr>
        <w:spacing w:after="0" w:line="240" w:lineRule="auto"/>
        <w:rPr>
          <w:rFonts w:ascii="Times New Roman" w:eastAsia="Times New Roman" w:hAnsi="Times New Roman" w:cs="Times New Roman"/>
          <w:sz w:val="18"/>
          <w:szCs w:val="24"/>
        </w:rPr>
      </w:pPr>
    </w:p>
    <w:p w:rsidR="00346245" w:rsidRPr="00346245" w:rsidRDefault="00346245" w:rsidP="00346245">
      <w:pPr>
        <w:numPr>
          <w:ilvl w:val="0"/>
          <w:numId w:val="4"/>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The specific purpose for which funds will be used (1-2 sentences) including the total cost of the project and the amount you are requesting.  Please include a line item inco</w:t>
      </w:r>
      <w:r w:rsidR="00056D44">
        <w:rPr>
          <w:rFonts w:ascii="Times New Roman" w:eastAsia="Times New Roman" w:hAnsi="Times New Roman" w:cs="Times New Roman"/>
          <w:sz w:val="24"/>
          <w:szCs w:val="24"/>
        </w:rPr>
        <w:t xml:space="preserve">me and expense budget, in-kind </w:t>
      </w:r>
      <w:r w:rsidRPr="00346245">
        <w:rPr>
          <w:rFonts w:ascii="Times New Roman" w:eastAsia="Times New Roman" w:hAnsi="Times New Roman" w:cs="Times New Roman"/>
          <w:sz w:val="24"/>
          <w:szCs w:val="24"/>
        </w:rPr>
        <w:t xml:space="preserve">and cash support.  </w:t>
      </w:r>
    </w:p>
    <w:p w:rsidR="00346245" w:rsidRPr="00346245" w:rsidRDefault="00346245" w:rsidP="00346245">
      <w:pPr>
        <w:spacing w:after="0" w:line="240" w:lineRule="auto"/>
        <w:ind w:left="720"/>
        <w:contextualSpacing/>
        <w:rPr>
          <w:rFonts w:ascii="Cambria" w:eastAsia="MS ??" w:hAnsi="Cambria" w:cs="Times New Roman"/>
          <w:sz w:val="18"/>
          <w:szCs w:val="24"/>
        </w:rPr>
      </w:pPr>
    </w:p>
    <w:p w:rsidR="00346245" w:rsidRPr="00346245" w:rsidRDefault="00346245" w:rsidP="00346245">
      <w:pPr>
        <w:numPr>
          <w:ilvl w:val="0"/>
          <w:numId w:val="4"/>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 xml:space="preserve">Specific results you are committed to achieving </w:t>
      </w:r>
      <w:r w:rsidR="00F24E80">
        <w:rPr>
          <w:rFonts w:ascii="Times New Roman" w:eastAsia="Times New Roman" w:hAnsi="Times New Roman" w:cs="Times New Roman"/>
          <w:sz w:val="24"/>
          <w:szCs w:val="24"/>
        </w:rPr>
        <w:t xml:space="preserve">for your organization </w:t>
      </w:r>
      <w:r w:rsidRPr="00346245">
        <w:rPr>
          <w:rFonts w:ascii="Times New Roman" w:eastAsia="Times New Roman" w:hAnsi="Times New Roman" w:cs="Times New Roman"/>
          <w:sz w:val="24"/>
          <w:szCs w:val="24"/>
        </w:rPr>
        <w:t xml:space="preserve">with this funding.  </w:t>
      </w:r>
      <w:r w:rsidR="00F24E80">
        <w:rPr>
          <w:rFonts w:ascii="Times New Roman" w:eastAsia="Times New Roman" w:hAnsi="Times New Roman" w:cs="Times New Roman"/>
          <w:sz w:val="24"/>
          <w:szCs w:val="24"/>
        </w:rPr>
        <w:t xml:space="preserve">How will the project or program help your organization to move forward and pivot in </w:t>
      </w:r>
      <w:r w:rsidR="007441BC">
        <w:rPr>
          <w:rFonts w:ascii="Times New Roman" w:eastAsia="Times New Roman" w:hAnsi="Times New Roman" w:cs="Times New Roman"/>
          <w:sz w:val="24"/>
          <w:szCs w:val="24"/>
        </w:rPr>
        <w:t xml:space="preserve">this </w:t>
      </w:r>
      <w:r w:rsidR="00F24E80">
        <w:rPr>
          <w:rFonts w:ascii="Times New Roman" w:eastAsia="Times New Roman" w:hAnsi="Times New Roman" w:cs="Times New Roman"/>
          <w:sz w:val="24"/>
          <w:szCs w:val="24"/>
        </w:rPr>
        <w:t xml:space="preserve"> Covid climate</w:t>
      </w:r>
      <w:r w:rsidR="007441BC">
        <w:rPr>
          <w:rFonts w:ascii="Times New Roman" w:eastAsia="Times New Roman" w:hAnsi="Times New Roman" w:cs="Times New Roman"/>
          <w:sz w:val="24"/>
          <w:szCs w:val="24"/>
        </w:rPr>
        <w:t xml:space="preserve"> and beyond</w:t>
      </w:r>
      <w:r w:rsidR="00F24E80">
        <w:rPr>
          <w:rFonts w:ascii="Times New Roman" w:eastAsia="Times New Roman" w:hAnsi="Times New Roman" w:cs="Times New Roman"/>
          <w:sz w:val="24"/>
          <w:szCs w:val="24"/>
        </w:rPr>
        <w:t xml:space="preserve">?  </w:t>
      </w:r>
      <w:r w:rsidRPr="00346245">
        <w:rPr>
          <w:rFonts w:ascii="Times New Roman" w:eastAsia="Times New Roman" w:hAnsi="Times New Roman" w:cs="Times New Roman"/>
          <w:sz w:val="24"/>
          <w:szCs w:val="24"/>
        </w:rPr>
        <w:t xml:space="preserve">Please be specific about the level of change that will constitute success.    </w:t>
      </w:r>
    </w:p>
    <w:p w:rsidR="00346245" w:rsidRPr="00346245" w:rsidRDefault="00346245" w:rsidP="00346245">
      <w:pPr>
        <w:spacing w:after="0" w:line="240" w:lineRule="auto"/>
        <w:rPr>
          <w:rFonts w:ascii="Times New Roman" w:eastAsia="Times New Roman" w:hAnsi="Times New Roman" w:cs="Times New Roman"/>
          <w:szCs w:val="24"/>
        </w:rPr>
      </w:pPr>
    </w:p>
    <w:p w:rsidR="00346245" w:rsidRPr="00346245" w:rsidRDefault="00346245" w:rsidP="00346245">
      <w:pPr>
        <w:numPr>
          <w:ilvl w:val="0"/>
          <w:numId w:val="4"/>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 xml:space="preserve">A description of </w:t>
      </w:r>
      <w:r w:rsidR="007441BC">
        <w:rPr>
          <w:rFonts w:ascii="Times New Roman" w:eastAsia="Times New Roman" w:hAnsi="Times New Roman" w:cs="Times New Roman"/>
          <w:sz w:val="24"/>
          <w:szCs w:val="24"/>
        </w:rPr>
        <w:t xml:space="preserve">what will constitute success and </w:t>
      </w:r>
      <w:r w:rsidRPr="00346245">
        <w:rPr>
          <w:rFonts w:ascii="Times New Roman" w:eastAsia="Times New Roman" w:hAnsi="Times New Roman" w:cs="Times New Roman"/>
          <w:sz w:val="24"/>
          <w:szCs w:val="24"/>
        </w:rPr>
        <w:t xml:space="preserve">how you will </w:t>
      </w:r>
      <w:r w:rsidR="008E12EE">
        <w:rPr>
          <w:rFonts w:ascii="Times New Roman" w:eastAsia="Times New Roman" w:hAnsi="Times New Roman" w:cs="Times New Roman"/>
          <w:sz w:val="24"/>
          <w:szCs w:val="24"/>
        </w:rPr>
        <w:t>evaluate</w:t>
      </w:r>
      <w:r w:rsidR="007441BC">
        <w:rPr>
          <w:rFonts w:ascii="Times New Roman" w:eastAsia="Times New Roman" w:hAnsi="Times New Roman" w:cs="Times New Roman"/>
          <w:sz w:val="24"/>
          <w:szCs w:val="24"/>
        </w:rPr>
        <w:t>/verify</w:t>
      </w:r>
      <w:r w:rsidR="008E12EE">
        <w:rPr>
          <w:rFonts w:ascii="Times New Roman" w:eastAsia="Times New Roman" w:hAnsi="Times New Roman" w:cs="Times New Roman"/>
          <w:sz w:val="24"/>
          <w:szCs w:val="24"/>
        </w:rPr>
        <w:t xml:space="preserve"> your </w:t>
      </w:r>
      <w:r w:rsidR="007441BC">
        <w:rPr>
          <w:rFonts w:ascii="Times New Roman" w:eastAsia="Times New Roman" w:hAnsi="Times New Roman" w:cs="Times New Roman"/>
          <w:sz w:val="24"/>
          <w:szCs w:val="24"/>
        </w:rPr>
        <w:t>success.</w:t>
      </w:r>
      <w:r w:rsidR="00F24E80">
        <w:rPr>
          <w:rFonts w:ascii="Times New Roman" w:eastAsia="Times New Roman" w:hAnsi="Times New Roman" w:cs="Times New Roman"/>
          <w:sz w:val="24"/>
          <w:szCs w:val="24"/>
        </w:rPr>
        <w:t xml:space="preserve"> </w:t>
      </w:r>
      <w:r w:rsidR="002356AD">
        <w:rPr>
          <w:rFonts w:ascii="Times New Roman" w:eastAsia="Times New Roman" w:hAnsi="Times New Roman" w:cs="Times New Roman"/>
          <w:sz w:val="24"/>
          <w:szCs w:val="24"/>
        </w:rPr>
        <w:t xml:space="preserve">  </w:t>
      </w:r>
    </w:p>
    <w:p w:rsidR="00346245" w:rsidRPr="00346245" w:rsidRDefault="00346245" w:rsidP="00346245">
      <w:pPr>
        <w:spacing w:after="0" w:line="240" w:lineRule="auto"/>
        <w:ind w:left="-360"/>
        <w:rPr>
          <w:rFonts w:ascii="Times New Roman" w:eastAsia="Times New Roman" w:hAnsi="Times New Roman" w:cs="Times New Roman"/>
          <w:sz w:val="18"/>
          <w:szCs w:val="24"/>
        </w:rPr>
      </w:pPr>
    </w:p>
    <w:p w:rsidR="00346245" w:rsidRPr="00D34146" w:rsidRDefault="00346245" w:rsidP="00D34146">
      <w:pPr>
        <w:pStyle w:val="ListParagraph"/>
        <w:numPr>
          <w:ilvl w:val="0"/>
          <w:numId w:val="4"/>
        </w:numPr>
        <w:spacing w:after="0" w:line="240" w:lineRule="auto"/>
        <w:rPr>
          <w:rFonts w:ascii="Times New Roman" w:eastAsia="Times New Roman" w:hAnsi="Times New Roman" w:cs="Times New Roman"/>
          <w:sz w:val="24"/>
          <w:szCs w:val="24"/>
        </w:rPr>
      </w:pPr>
      <w:r w:rsidRPr="00D34146">
        <w:rPr>
          <w:rFonts w:ascii="Times New Roman" w:eastAsia="Times New Roman" w:hAnsi="Times New Roman" w:cs="Times New Roman"/>
          <w:sz w:val="24"/>
          <w:szCs w:val="24"/>
        </w:rPr>
        <w:t xml:space="preserve">Indicate if the project will continue at the end of the grant period.  If so, how will it be sustained? </w:t>
      </w:r>
    </w:p>
    <w:p w:rsidR="00346245" w:rsidRPr="00346245" w:rsidRDefault="00346245" w:rsidP="00346245">
      <w:pPr>
        <w:spacing w:after="0" w:line="240" w:lineRule="auto"/>
        <w:ind w:left="-360"/>
        <w:rPr>
          <w:rFonts w:ascii="Times New Roman" w:eastAsia="Times New Roman" w:hAnsi="Times New Roman" w:cs="Times New Roman"/>
          <w:sz w:val="18"/>
          <w:szCs w:val="24"/>
        </w:rPr>
      </w:pPr>
    </w:p>
    <w:p w:rsidR="00346245" w:rsidRPr="00346245" w:rsidRDefault="00346245" w:rsidP="00346245">
      <w:pPr>
        <w:numPr>
          <w:ilvl w:val="0"/>
          <w:numId w:val="4"/>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Indicate if the organization has applied for other sources of funding for this project.  If so, how much was requested and what is the status of the application(s)?</w:t>
      </w:r>
    </w:p>
    <w:p w:rsidR="00346245" w:rsidRPr="00346245" w:rsidRDefault="00346245" w:rsidP="00346245">
      <w:pPr>
        <w:spacing w:after="0" w:line="240" w:lineRule="auto"/>
        <w:ind w:left="-360"/>
        <w:rPr>
          <w:rFonts w:ascii="Times New Roman" w:eastAsia="Times New Roman" w:hAnsi="Times New Roman" w:cs="Times New Roman"/>
          <w:sz w:val="18"/>
          <w:szCs w:val="24"/>
        </w:rPr>
      </w:pPr>
    </w:p>
    <w:p w:rsidR="00346245" w:rsidRPr="00346245" w:rsidRDefault="00346245" w:rsidP="00346245">
      <w:pPr>
        <w:spacing w:after="0" w:line="240" w:lineRule="auto"/>
        <w:rPr>
          <w:rFonts w:ascii="Times New Roman" w:eastAsia="Times New Roman" w:hAnsi="Times New Roman" w:cs="Times New Roman"/>
          <w:iCs/>
          <w:sz w:val="24"/>
          <w:szCs w:val="24"/>
          <w:u w:val="single"/>
        </w:rPr>
      </w:pPr>
      <w:r w:rsidRPr="00346245">
        <w:rPr>
          <w:rFonts w:ascii="Times New Roman" w:eastAsia="Times New Roman" w:hAnsi="Times New Roman" w:cs="Times New Roman"/>
          <w:iCs/>
          <w:sz w:val="24"/>
          <w:szCs w:val="24"/>
          <w:u w:val="single"/>
        </w:rPr>
        <w:t>Attachments</w:t>
      </w:r>
    </w:p>
    <w:p w:rsidR="00346245" w:rsidRPr="00346245" w:rsidRDefault="00346245" w:rsidP="00346245">
      <w:pPr>
        <w:spacing w:after="0" w:line="240" w:lineRule="auto"/>
        <w:rPr>
          <w:rFonts w:ascii="Times New Roman" w:eastAsia="Times New Roman" w:hAnsi="Times New Roman" w:cs="Times New Roman"/>
          <w:iCs/>
          <w:sz w:val="24"/>
          <w:szCs w:val="24"/>
        </w:rPr>
      </w:pPr>
      <w:r w:rsidRPr="00346245">
        <w:rPr>
          <w:rFonts w:ascii="Times New Roman" w:eastAsia="Times New Roman" w:hAnsi="Times New Roman" w:cs="Times New Roman"/>
          <w:iCs/>
          <w:sz w:val="24"/>
          <w:szCs w:val="24"/>
        </w:rPr>
        <w:t xml:space="preserve">Include the following additional information for your organization or the organization that will serve as your fiscal agent with your application.  </w:t>
      </w:r>
    </w:p>
    <w:p w:rsidR="00346245" w:rsidRPr="00346245" w:rsidRDefault="00346245" w:rsidP="00346245">
      <w:pPr>
        <w:spacing w:after="0" w:line="240" w:lineRule="auto"/>
        <w:rPr>
          <w:rFonts w:ascii="Times New Roman" w:eastAsia="Times New Roman" w:hAnsi="Times New Roman" w:cs="Times New Roman"/>
          <w:iCs/>
          <w:sz w:val="18"/>
          <w:szCs w:val="24"/>
        </w:rPr>
      </w:pPr>
    </w:p>
    <w:p w:rsidR="00346245" w:rsidRDefault="00346245" w:rsidP="00346245">
      <w:pPr>
        <w:numPr>
          <w:ilvl w:val="0"/>
          <w:numId w:val="5"/>
        </w:numPr>
        <w:spacing w:after="0" w:line="180" w:lineRule="auto"/>
        <w:rPr>
          <w:rFonts w:ascii="Times New Roman" w:eastAsia="Times New Roman" w:hAnsi="Times New Roman" w:cs="Times New Roman"/>
          <w:iCs/>
          <w:sz w:val="24"/>
          <w:szCs w:val="24"/>
        </w:rPr>
      </w:pPr>
      <w:r w:rsidRPr="00346245">
        <w:rPr>
          <w:rFonts w:ascii="Times New Roman" w:eastAsia="Times New Roman" w:hAnsi="Times New Roman" w:cs="Times New Roman"/>
          <w:iCs/>
          <w:sz w:val="24"/>
          <w:szCs w:val="24"/>
        </w:rPr>
        <w:t>Project budget (income and expenses, including names of other funding sources)</w:t>
      </w:r>
    </w:p>
    <w:p w:rsidR="00F83C8A" w:rsidRPr="00346245" w:rsidRDefault="00F83C8A" w:rsidP="00346245">
      <w:pPr>
        <w:numPr>
          <w:ilvl w:val="0"/>
          <w:numId w:val="5"/>
        </w:numPr>
        <w:spacing w:after="0" w:line="1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If you are working with a consultant, please submit a copy of the Scope of Work for the project</w:t>
      </w:r>
    </w:p>
    <w:p w:rsidR="00346245" w:rsidRPr="00346245" w:rsidRDefault="00346245" w:rsidP="00346245">
      <w:pPr>
        <w:numPr>
          <w:ilvl w:val="0"/>
          <w:numId w:val="5"/>
        </w:numPr>
        <w:spacing w:after="0" w:line="180" w:lineRule="auto"/>
        <w:rPr>
          <w:rFonts w:ascii="Times New Roman" w:eastAsia="Times New Roman" w:hAnsi="Times New Roman" w:cs="Times New Roman"/>
          <w:iCs/>
          <w:sz w:val="24"/>
          <w:szCs w:val="24"/>
        </w:rPr>
      </w:pPr>
      <w:r w:rsidRPr="00346245">
        <w:rPr>
          <w:rFonts w:ascii="Times New Roman" w:eastAsia="Times New Roman" w:hAnsi="Times New Roman" w:cs="Times New Roman"/>
          <w:iCs/>
          <w:sz w:val="24"/>
          <w:szCs w:val="24"/>
        </w:rPr>
        <w:t>Current annual operating budget for the organization (income and expenses)</w:t>
      </w:r>
    </w:p>
    <w:p w:rsidR="00346245" w:rsidRPr="00346245" w:rsidRDefault="00346245" w:rsidP="00346245">
      <w:pPr>
        <w:numPr>
          <w:ilvl w:val="0"/>
          <w:numId w:val="5"/>
        </w:numPr>
        <w:spacing w:after="0" w:line="180" w:lineRule="auto"/>
        <w:rPr>
          <w:rFonts w:ascii="Times New Roman" w:eastAsia="Times New Roman" w:hAnsi="Times New Roman" w:cs="Times New Roman"/>
          <w:iCs/>
          <w:sz w:val="24"/>
          <w:szCs w:val="24"/>
        </w:rPr>
      </w:pPr>
      <w:r w:rsidRPr="00346245">
        <w:rPr>
          <w:rFonts w:ascii="Times New Roman" w:eastAsia="Times New Roman" w:hAnsi="Times New Roman" w:cs="Times New Roman"/>
          <w:iCs/>
          <w:sz w:val="24"/>
          <w:szCs w:val="24"/>
        </w:rPr>
        <w:t>Most recent audited financial statements, management letter, and notes</w:t>
      </w:r>
    </w:p>
    <w:p w:rsidR="00346245" w:rsidRPr="00346245" w:rsidRDefault="00346245" w:rsidP="00346245">
      <w:pPr>
        <w:numPr>
          <w:ilvl w:val="0"/>
          <w:numId w:val="5"/>
        </w:numPr>
        <w:spacing w:after="0" w:line="180" w:lineRule="auto"/>
        <w:rPr>
          <w:rFonts w:ascii="Times New Roman" w:eastAsia="Times New Roman" w:hAnsi="Times New Roman" w:cs="Times New Roman"/>
          <w:iCs/>
          <w:sz w:val="24"/>
          <w:szCs w:val="24"/>
        </w:rPr>
      </w:pPr>
      <w:r w:rsidRPr="00346245">
        <w:rPr>
          <w:rFonts w:ascii="Times New Roman" w:eastAsia="Times New Roman" w:hAnsi="Times New Roman" w:cs="Times New Roman"/>
          <w:iCs/>
          <w:sz w:val="24"/>
          <w:szCs w:val="24"/>
        </w:rPr>
        <w:t>IRS 501(c)(3) ruling letter</w:t>
      </w:r>
    </w:p>
    <w:p w:rsidR="00346245" w:rsidRPr="00346245" w:rsidRDefault="00346245" w:rsidP="00346245">
      <w:pPr>
        <w:numPr>
          <w:ilvl w:val="0"/>
          <w:numId w:val="5"/>
        </w:numPr>
        <w:spacing w:after="0" w:line="180" w:lineRule="auto"/>
        <w:rPr>
          <w:rFonts w:ascii="Times New Roman" w:eastAsia="Times New Roman" w:hAnsi="Times New Roman" w:cs="Times New Roman"/>
          <w:iCs/>
          <w:sz w:val="24"/>
          <w:szCs w:val="24"/>
        </w:rPr>
      </w:pPr>
      <w:r w:rsidRPr="00346245">
        <w:rPr>
          <w:rFonts w:ascii="Times New Roman" w:eastAsia="Times New Roman" w:hAnsi="Times New Roman" w:cs="Times New Roman"/>
          <w:iCs/>
          <w:sz w:val="24"/>
          <w:szCs w:val="24"/>
        </w:rPr>
        <w:t>Signed Certificate of Non-Discrimination (attached)</w:t>
      </w:r>
    </w:p>
    <w:p w:rsidR="00346245" w:rsidRPr="00346245" w:rsidRDefault="00346245" w:rsidP="00346245">
      <w:pPr>
        <w:keepNext/>
        <w:spacing w:after="0" w:line="180" w:lineRule="auto"/>
        <w:jc w:val="center"/>
        <w:outlineLvl w:val="0"/>
        <w:rPr>
          <w:rFonts w:ascii="Times New Roman" w:eastAsia="Times New Roman" w:hAnsi="Times New Roman" w:cs="Times New Roman"/>
          <w:bCs/>
          <w:iCs/>
          <w:sz w:val="24"/>
          <w:szCs w:val="24"/>
        </w:rPr>
      </w:pPr>
      <w:r w:rsidRPr="00346245">
        <w:rPr>
          <w:rFonts w:ascii="Times New Roman" w:eastAsia="Times New Roman" w:hAnsi="Times New Roman" w:cs="Times New Roman"/>
          <w:b/>
          <w:bCs/>
          <w:iCs/>
          <w:color w:val="000080"/>
          <w:sz w:val="24"/>
          <w:szCs w:val="24"/>
          <w:u w:val="single"/>
        </w:rPr>
        <w:br w:type="page"/>
      </w:r>
      <w:r w:rsidRPr="00346245">
        <w:rPr>
          <w:rFonts w:ascii="Times New Roman" w:eastAsia="Times New Roman" w:hAnsi="Times New Roman" w:cs="Times New Roman"/>
          <w:bCs/>
          <w:iCs/>
          <w:sz w:val="24"/>
          <w:szCs w:val="24"/>
        </w:rPr>
        <w:t>Community Foundation of Greater New Britain</w:t>
      </w:r>
    </w:p>
    <w:p w:rsidR="00346245" w:rsidRPr="00346245" w:rsidRDefault="00346245" w:rsidP="00346245">
      <w:pPr>
        <w:keepNext/>
        <w:spacing w:before="240" w:after="60" w:line="240" w:lineRule="auto"/>
        <w:jc w:val="center"/>
        <w:outlineLvl w:val="1"/>
        <w:rPr>
          <w:rFonts w:ascii="Times New Roman" w:eastAsia="Times New Roman" w:hAnsi="Times New Roman" w:cs="Times New Roman"/>
          <w:iCs/>
          <w:sz w:val="24"/>
          <w:szCs w:val="24"/>
        </w:rPr>
      </w:pPr>
      <w:r w:rsidRPr="00346245">
        <w:rPr>
          <w:rFonts w:ascii="Times New Roman" w:eastAsia="Times New Roman" w:hAnsi="Times New Roman" w:cs="Times New Roman"/>
          <w:iCs/>
          <w:sz w:val="24"/>
          <w:szCs w:val="24"/>
        </w:rPr>
        <w:t>CERTIFICATE OF NON-DISCRIMINATION*</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keepNext/>
        <w:spacing w:before="240" w:after="60" w:line="240" w:lineRule="auto"/>
        <w:outlineLvl w:val="2"/>
        <w:rPr>
          <w:rFonts w:ascii="Times New Roman" w:eastAsia="Times New Roman" w:hAnsi="Times New Roman" w:cs="Times New Roman"/>
          <w:b/>
          <w:bCs/>
          <w:sz w:val="24"/>
          <w:szCs w:val="24"/>
        </w:rPr>
      </w:pPr>
      <w:r w:rsidRPr="00346245">
        <w:rPr>
          <w:rFonts w:ascii="Times New Roman" w:eastAsia="Times New Roman" w:hAnsi="Times New Roman" w:cs="Times New Roman"/>
          <w:b/>
          <w:bCs/>
          <w:sz w:val="24"/>
          <w:szCs w:val="24"/>
        </w:rPr>
        <w:t>The governing board of _____________________________________________</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proofErr w:type="gramStart"/>
      <w:r w:rsidRPr="00346245">
        <w:rPr>
          <w:rFonts w:ascii="Times New Roman" w:eastAsia="Times New Roman" w:hAnsi="Times New Roman" w:cs="Times New Roman"/>
          <w:sz w:val="24"/>
          <w:szCs w:val="24"/>
        </w:rPr>
        <w:t>maintains</w:t>
      </w:r>
      <w:proofErr w:type="gramEnd"/>
      <w:r w:rsidRPr="00346245">
        <w:rPr>
          <w:rFonts w:ascii="Times New Roman" w:eastAsia="Times New Roman" w:hAnsi="Times New Roman" w:cs="Times New Roman"/>
          <w:sz w:val="24"/>
          <w:szCs w:val="24"/>
        </w:rPr>
        <w:t xml:space="preserve"> the following policy of non-discrimination:</w:t>
      </w:r>
      <w:bookmarkStart w:id="0" w:name="_GoBack"/>
      <w:bookmarkEnd w:id="0"/>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numPr>
          <w:ilvl w:val="0"/>
          <w:numId w:val="6"/>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 xml:space="preserve">No person </w:t>
      </w:r>
      <w:proofErr w:type="gramStart"/>
      <w:r w:rsidRPr="00346245">
        <w:rPr>
          <w:rFonts w:ascii="Times New Roman" w:eastAsia="Times New Roman" w:hAnsi="Times New Roman" w:cs="Times New Roman"/>
          <w:sz w:val="24"/>
          <w:szCs w:val="24"/>
        </w:rPr>
        <w:t>is excluded</w:t>
      </w:r>
      <w:proofErr w:type="gramEnd"/>
      <w:r w:rsidRPr="00346245">
        <w:rPr>
          <w:rFonts w:ascii="Times New Roman" w:eastAsia="Times New Roman" w:hAnsi="Times New Roman" w:cs="Times New Roman"/>
          <w:sz w:val="24"/>
          <w:szCs w:val="24"/>
        </w:rPr>
        <w:t xml:space="preserve"> from agency programs or benefits because of race, color, religion, gender, national origin, ancestry, age, medical condition, disability, veteran status, marital status, sexual orientation or any other characteristic protected by law.</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numPr>
          <w:ilvl w:val="0"/>
          <w:numId w:val="6"/>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 xml:space="preserve">There is no discrimination </w:t>
      </w:r>
      <w:proofErr w:type="gramStart"/>
      <w:r w:rsidRPr="00346245">
        <w:rPr>
          <w:rFonts w:ascii="Times New Roman" w:eastAsia="Times New Roman" w:hAnsi="Times New Roman" w:cs="Times New Roman"/>
          <w:sz w:val="24"/>
          <w:szCs w:val="24"/>
        </w:rPr>
        <w:t>on the basis of</w:t>
      </w:r>
      <w:proofErr w:type="gramEnd"/>
      <w:r w:rsidRPr="00346245">
        <w:rPr>
          <w:rFonts w:ascii="Times New Roman" w:eastAsia="Times New Roman" w:hAnsi="Times New Roman" w:cs="Times New Roman"/>
          <w:sz w:val="24"/>
          <w:szCs w:val="24"/>
        </w:rPr>
        <w:t xml:space="preserve"> race, color, religion, gender, national origin, ancestry, age, medical condition, disability, veteran status, marital status, sexual orientation or any other characteristic protected by law with regard to hiring, assignment, promotion or other conditions of staff employment.</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numPr>
          <w:ilvl w:val="0"/>
          <w:numId w:val="6"/>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 xml:space="preserve">There is no discrimination </w:t>
      </w:r>
      <w:proofErr w:type="gramStart"/>
      <w:r w:rsidRPr="00346245">
        <w:rPr>
          <w:rFonts w:ascii="Times New Roman" w:eastAsia="Times New Roman" w:hAnsi="Times New Roman" w:cs="Times New Roman"/>
          <w:sz w:val="24"/>
          <w:szCs w:val="24"/>
        </w:rPr>
        <w:t>on the basis of</w:t>
      </w:r>
      <w:proofErr w:type="gramEnd"/>
      <w:r w:rsidRPr="00346245">
        <w:rPr>
          <w:rFonts w:ascii="Times New Roman" w:eastAsia="Times New Roman" w:hAnsi="Times New Roman" w:cs="Times New Roman"/>
          <w:sz w:val="24"/>
          <w:szCs w:val="24"/>
        </w:rPr>
        <w:t xml:space="preserve"> race, color, religion, gender, national origin, ancestry, age, medical condition, disability, veteran status, marital status, sexual orientation or any other characteristic protected by law on the agency’s governing body.  </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 xml:space="preserve">I certify that the practices of this organization conform to the policy of non-discrimination stated above. </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__________________________________________</w:t>
      </w:r>
      <w:r w:rsidRPr="00346245">
        <w:rPr>
          <w:rFonts w:ascii="Times New Roman" w:eastAsia="Times New Roman" w:hAnsi="Times New Roman" w:cs="Times New Roman"/>
          <w:sz w:val="24"/>
          <w:szCs w:val="24"/>
        </w:rPr>
        <w:tab/>
        <w:t xml:space="preserve">            _________________</w:t>
      </w:r>
      <w:r w:rsidRPr="00346245">
        <w:rPr>
          <w:rFonts w:ascii="Times New Roman" w:eastAsia="Times New Roman" w:hAnsi="Times New Roman" w:cs="Times New Roman"/>
          <w:sz w:val="24"/>
          <w:szCs w:val="24"/>
        </w:rPr>
        <w:tab/>
      </w:r>
    </w:p>
    <w:p w:rsidR="00346245" w:rsidRPr="00346245" w:rsidRDefault="00346245" w:rsidP="00346245">
      <w:p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Typed or printed name of President or Board Chairperson</w:t>
      </w:r>
      <w:r w:rsidRPr="00346245">
        <w:rPr>
          <w:rFonts w:ascii="Times New Roman" w:eastAsia="Times New Roman" w:hAnsi="Times New Roman" w:cs="Times New Roman"/>
          <w:sz w:val="24"/>
          <w:szCs w:val="24"/>
        </w:rPr>
        <w:tab/>
      </w:r>
      <w:r w:rsidRPr="00346245">
        <w:rPr>
          <w:rFonts w:ascii="Times New Roman" w:eastAsia="Times New Roman" w:hAnsi="Times New Roman" w:cs="Times New Roman"/>
          <w:sz w:val="24"/>
          <w:szCs w:val="24"/>
        </w:rPr>
        <w:tab/>
        <w:t>Date</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_______________________________________________</w:t>
      </w:r>
    </w:p>
    <w:p w:rsidR="00346245" w:rsidRPr="00346245" w:rsidRDefault="00346245" w:rsidP="00346245">
      <w:p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Signature of President or Authorized Official</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widowControl w:val="0"/>
        <w:spacing w:after="0" w:line="242" w:lineRule="auto"/>
        <w:rPr>
          <w:rFonts w:ascii="Times New Roman" w:eastAsia="Times New Roman" w:hAnsi="Times New Roman" w:cs="Times New Roman"/>
          <w:snapToGrid w:val="0"/>
          <w:sz w:val="24"/>
          <w:szCs w:val="24"/>
        </w:rPr>
      </w:pPr>
      <w:r w:rsidRPr="00346245">
        <w:rPr>
          <w:rFonts w:ascii="Times New Roman" w:eastAsia="Times New Roman" w:hAnsi="Times New Roman" w:cs="Times New Roman"/>
          <w:snapToGrid w:val="0"/>
          <w:sz w:val="24"/>
          <w:szCs w:val="24"/>
        </w:rPr>
        <w:t>*The Community Foundation of Greater New Britain will not knowingly support organizations, projects and programs that discriminate in their employment practices or delivery of programs or services on the basis of race, color, religion, gender, national origin, ancestry, age, medical condition, disability, veteran status, marital status, sexual orientation or any other characteristic protected by law.  We therefore require that all grant applicants submit a signed Certificate of Non-Discrimination confirming compliance with all applicable local, state and federal anti-discrimination laws.</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Default="00346245" w:rsidP="00662FB1"/>
    <w:sectPr w:rsidR="00346245" w:rsidSect="00E42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15D"/>
    <w:multiLevelType w:val="hybridMultilevel"/>
    <w:tmpl w:val="C436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B6652"/>
    <w:multiLevelType w:val="hybridMultilevel"/>
    <w:tmpl w:val="A4AAAD04"/>
    <w:lvl w:ilvl="0" w:tplc="04090001">
      <w:start w:val="1"/>
      <w:numFmt w:val="bullet"/>
      <w:lvlText w:val=""/>
      <w:lvlJc w:val="left"/>
      <w:pPr>
        <w:tabs>
          <w:tab w:val="num" w:pos="360"/>
        </w:tabs>
        <w:ind w:left="360" w:hanging="360"/>
      </w:pPr>
      <w:rPr>
        <w:rFonts w:ascii="Symbol" w:hAnsi="Symbol" w:hint="default"/>
      </w:rPr>
    </w:lvl>
    <w:lvl w:ilvl="1" w:tplc="5D0C0F86">
      <w:start w:val="1"/>
      <w:numFmt w:val="bullet"/>
      <w:lvlText w:val="▫"/>
      <w:lvlJc w:val="left"/>
      <w:pPr>
        <w:tabs>
          <w:tab w:val="num" w:pos="1080"/>
        </w:tabs>
        <w:ind w:left="1080" w:hanging="360"/>
      </w:pPr>
      <w:rPr>
        <w:rFonts w:ascii="Georgia" w:hAnsi="Georgia" w:hint="default"/>
      </w:rPr>
    </w:lvl>
    <w:lvl w:ilvl="2" w:tplc="09F0A46A" w:tentative="1">
      <w:start w:val="1"/>
      <w:numFmt w:val="bullet"/>
      <w:lvlText w:val="▫"/>
      <w:lvlJc w:val="left"/>
      <w:pPr>
        <w:tabs>
          <w:tab w:val="num" w:pos="1800"/>
        </w:tabs>
        <w:ind w:left="1800" w:hanging="360"/>
      </w:pPr>
      <w:rPr>
        <w:rFonts w:ascii="Georgia" w:hAnsi="Georgia" w:hint="default"/>
      </w:rPr>
    </w:lvl>
    <w:lvl w:ilvl="3" w:tplc="0B30A99C" w:tentative="1">
      <w:start w:val="1"/>
      <w:numFmt w:val="bullet"/>
      <w:lvlText w:val="▫"/>
      <w:lvlJc w:val="left"/>
      <w:pPr>
        <w:tabs>
          <w:tab w:val="num" w:pos="2520"/>
        </w:tabs>
        <w:ind w:left="2520" w:hanging="360"/>
      </w:pPr>
      <w:rPr>
        <w:rFonts w:ascii="Georgia" w:hAnsi="Georgia" w:hint="default"/>
      </w:rPr>
    </w:lvl>
    <w:lvl w:ilvl="4" w:tplc="31D65632" w:tentative="1">
      <w:start w:val="1"/>
      <w:numFmt w:val="bullet"/>
      <w:lvlText w:val="▫"/>
      <w:lvlJc w:val="left"/>
      <w:pPr>
        <w:tabs>
          <w:tab w:val="num" w:pos="3240"/>
        </w:tabs>
        <w:ind w:left="3240" w:hanging="360"/>
      </w:pPr>
      <w:rPr>
        <w:rFonts w:ascii="Georgia" w:hAnsi="Georgia" w:hint="default"/>
      </w:rPr>
    </w:lvl>
    <w:lvl w:ilvl="5" w:tplc="19041798" w:tentative="1">
      <w:start w:val="1"/>
      <w:numFmt w:val="bullet"/>
      <w:lvlText w:val="▫"/>
      <w:lvlJc w:val="left"/>
      <w:pPr>
        <w:tabs>
          <w:tab w:val="num" w:pos="3960"/>
        </w:tabs>
        <w:ind w:left="3960" w:hanging="360"/>
      </w:pPr>
      <w:rPr>
        <w:rFonts w:ascii="Georgia" w:hAnsi="Georgia" w:hint="default"/>
      </w:rPr>
    </w:lvl>
    <w:lvl w:ilvl="6" w:tplc="80D04D06" w:tentative="1">
      <w:start w:val="1"/>
      <w:numFmt w:val="bullet"/>
      <w:lvlText w:val="▫"/>
      <w:lvlJc w:val="left"/>
      <w:pPr>
        <w:tabs>
          <w:tab w:val="num" w:pos="4680"/>
        </w:tabs>
        <w:ind w:left="4680" w:hanging="360"/>
      </w:pPr>
      <w:rPr>
        <w:rFonts w:ascii="Georgia" w:hAnsi="Georgia" w:hint="default"/>
      </w:rPr>
    </w:lvl>
    <w:lvl w:ilvl="7" w:tplc="6ABE52B4" w:tentative="1">
      <w:start w:val="1"/>
      <w:numFmt w:val="bullet"/>
      <w:lvlText w:val="▫"/>
      <w:lvlJc w:val="left"/>
      <w:pPr>
        <w:tabs>
          <w:tab w:val="num" w:pos="5400"/>
        </w:tabs>
        <w:ind w:left="5400" w:hanging="360"/>
      </w:pPr>
      <w:rPr>
        <w:rFonts w:ascii="Georgia" w:hAnsi="Georgia" w:hint="default"/>
      </w:rPr>
    </w:lvl>
    <w:lvl w:ilvl="8" w:tplc="2ECA41AC" w:tentative="1">
      <w:start w:val="1"/>
      <w:numFmt w:val="bullet"/>
      <w:lvlText w:val="▫"/>
      <w:lvlJc w:val="left"/>
      <w:pPr>
        <w:tabs>
          <w:tab w:val="num" w:pos="6120"/>
        </w:tabs>
        <w:ind w:left="6120" w:hanging="360"/>
      </w:pPr>
      <w:rPr>
        <w:rFonts w:ascii="Georgia" w:hAnsi="Georgia" w:hint="default"/>
      </w:rPr>
    </w:lvl>
  </w:abstractNum>
  <w:abstractNum w:abstractNumId="2" w15:restartNumberingAfterBreak="0">
    <w:nsid w:val="1D917AE5"/>
    <w:multiLevelType w:val="hybridMultilevel"/>
    <w:tmpl w:val="3D18113E"/>
    <w:lvl w:ilvl="0" w:tplc="05DC1FC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03B47"/>
    <w:multiLevelType w:val="hybridMultilevel"/>
    <w:tmpl w:val="C032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104AF"/>
    <w:multiLevelType w:val="hybridMultilevel"/>
    <w:tmpl w:val="D45A0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A31FE"/>
    <w:multiLevelType w:val="hybridMultilevel"/>
    <w:tmpl w:val="3CB8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E3E53"/>
    <w:multiLevelType w:val="hybridMultilevel"/>
    <w:tmpl w:val="93EC4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1A559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A6D2C08"/>
    <w:multiLevelType w:val="hybridMultilevel"/>
    <w:tmpl w:val="BD4EF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C43806"/>
    <w:multiLevelType w:val="hybridMultilevel"/>
    <w:tmpl w:val="D160FA8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194EA8"/>
    <w:multiLevelType w:val="hybridMultilevel"/>
    <w:tmpl w:val="9370C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52284A"/>
    <w:multiLevelType w:val="hybridMultilevel"/>
    <w:tmpl w:val="C66801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AF734D"/>
    <w:multiLevelType w:val="hybridMultilevel"/>
    <w:tmpl w:val="EDC8C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51471C"/>
    <w:multiLevelType w:val="hybridMultilevel"/>
    <w:tmpl w:val="8F5AF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BE0DAA"/>
    <w:multiLevelType w:val="hybridMultilevel"/>
    <w:tmpl w:val="B308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02FB9"/>
    <w:multiLevelType w:val="hybridMultilevel"/>
    <w:tmpl w:val="AC802DC4"/>
    <w:lvl w:ilvl="0" w:tplc="05DC1FC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CA1072"/>
    <w:multiLevelType w:val="hybridMultilevel"/>
    <w:tmpl w:val="4F34D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9"/>
  </w:num>
  <w:num w:numId="5">
    <w:abstractNumId w:val="11"/>
  </w:num>
  <w:num w:numId="6">
    <w:abstractNumId w:val="7"/>
  </w:num>
  <w:num w:numId="7">
    <w:abstractNumId w:val="10"/>
  </w:num>
  <w:num w:numId="8">
    <w:abstractNumId w:val="16"/>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2"/>
  </w:num>
  <w:num w:numId="14">
    <w:abstractNumId w:val="3"/>
  </w:num>
  <w:num w:numId="15">
    <w:abstractNumId w:val="1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F7"/>
    <w:rsid w:val="00051E87"/>
    <w:rsid w:val="00054C28"/>
    <w:rsid w:val="00056D44"/>
    <w:rsid w:val="000866EA"/>
    <w:rsid w:val="001421C2"/>
    <w:rsid w:val="001A7903"/>
    <w:rsid w:val="001D31AA"/>
    <w:rsid w:val="002356AD"/>
    <w:rsid w:val="00243671"/>
    <w:rsid w:val="002B6FD2"/>
    <w:rsid w:val="002D28D4"/>
    <w:rsid w:val="002E2D78"/>
    <w:rsid w:val="00346245"/>
    <w:rsid w:val="00362258"/>
    <w:rsid w:val="003B7754"/>
    <w:rsid w:val="004E3AAA"/>
    <w:rsid w:val="00516457"/>
    <w:rsid w:val="005615CC"/>
    <w:rsid w:val="005964FE"/>
    <w:rsid w:val="005B7969"/>
    <w:rsid w:val="00644D94"/>
    <w:rsid w:val="00662FB1"/>
    <w:rsid w:val="00672F74"/>
    <w:rsid w:val="006A54CB"/>
    <w:rsid w:val="006B3F82"/>
    <w:rsid w:val="006D4CCE"/>
    <w:rsid w:val="006F2C9C"/>
    <w:rsid w:val="007441BC"/>
    <w:rsid w:val="0078152C"/>
    <w:rsid w:val="007914D6"/>
    <w:rsid w:val="0079423B"/>
    <w:rsid w:val="007A29CB"/>
    <w:rsid w:val="007D490B"/>
    <w:rsid w:val="00846569"/>
    <w:rsid w:val="0085783C"/>
    <w:rsid w:val="0086376C"/>
    <w:rsid w:val="00897FDE"/>
    <w:rsid w:val="008A01A8"/>
    <w:rsid w:val="008D3DDD"/>
    <w:rsid w:val="008E12EE"/>
    <w:rsid w:val="008F542A"/>
    <w:rsid w:val="008F600E"/>
    <w:rsid w:val="009B528E"/>
    <w:rsid w:val="00A0222F"/>
    <w:rsid w:val="00A33324"/>
    <w:rsid w:val="00A81A81"/>
    <w:rsid w:val="00AE0A61"/>
    <w:rsid w:val="00B7199D"/>
    <w:rsid w:val="00BA50B2"/>
    <w:rsid w:val="00C44F32"/>
    <w:rsid w:val="00C8682F"/>
    <w:rsid w:val="00D2374C"/>
    <w:rsid w:val="00D34146"/>
    <w:rsid w:val="00D35A40"/>
    <w:rsid w:val="00D411E8"/>
    <w:rsid w:val="00D91AA7"/>
    <w:rsid w:val="00D94B3E"/>
    <w:rsid w:val="00DA0FB0"/>
    <w:rsid w:val="00DC08F7"/>
    <w:rsid w:val="00E42008"/>
    <w:rsid w:val="00E440CB"/>
    <w:rsid w:val="00E45ECD"/>
    <w:rsid w:val="00E75E89"/>
    <w:rsid w:val="00EA475F"/>
    <w:rsid w:val="00EB5ED4"/>
    <w:rsid w:val="00ED3937"/>
    <w:rsid w:val="00EF47BF"/>
    <w:rsid w:val="00F24E80"/>
    <w:rsid w:val="00F83C8A"/>
    <w:rsid w:val="00F86E99"/>
    <w:rsid w:val="00FB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256C"/>
  <w15:docId w15:val="{48F22AFA-AFB5-48E8-BF92-F708E2B2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8F7"/>
    <w:rPr>
      <w:rFonts w:ascii="Tahoma" w:hAnsi="Tahoma" w:cs="Tahoma"/>
      <w:sz w:val="16"/>
      <w:szCs w:val="16"/>
    </w:rPr>
  </w:style>
  <w:style w:type="paragraph" w:styleId="ListParagraph">
    <w:name w:val="List Paragraph"/>
    <w:basedOn w:val="Normal"/>
    <w:uiPriority w:val="34"/>
    <w:qFormat/>
    <w:rsid w:val="00672F74"/>
    <w:pPr>
      <w:ind w:left="720"/>
      <w:contextualSpacing/>
    </w:pPr>
  </w:style>
  <w:style w:type="paragraph" w:customStyle="1" w:styleId="Default">
    <w:name w:val="Default"/>
    <w:rsid w:val="0086376C"/>
    <w:pPr>
      <w:autoSpaceDE w:val="0"/>
      <w:autoSpaceDN w:val="0"/>
      <w:adjustRightInd w:val="0"/>
      <w:spacing w:after="0" w:line="240" w:lineRule="auto"/>
    </w:pPr>
    <w:rPr>
      <w:rFonts w:ascii="Century Gothic" w:hAnsi="Century Gothic" w:cs="Century Gothic"/>
      <w:color w:val="000000"/>
      <w:sz w:val="24"/>
      <w:szCs w:val="24"/>
    </w:rPr>
  </w:style>
  <w:style w:type="paragraph" w:styleId="PlainText">
    <w:name w:val="Plain Text"/>
    <w:basedOn w:val="Normal"/>
    <w:link w:val="PlainTextChar"/>
    <w:uiPriority w:val="99"/>
    <w:semiHidden/>
    <w:unhideWhenUsed/>
    <w:rsid w:val="004E3AA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3A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2897">
      <w:bodyDiv w:val="1"/>
      <w:marLeft w:val="0"/>
      <w:marRight w:val="0"/>
      <w:marTop w:val="0"/>
      <w:marBottom w:val="0"/>
      <w:divBdr>
        <w:top w:val="none" w:sz="0" w:space="0" w:color="auto"/>
        <w:left w:val="none" w:sz="0" w:space="0" w:color="auto"/>
        <w:bottom w:val="none" w:sz="0" w:space="0" w:color="auto"/>
        <w:right w:val="none" w:sz="0" w:space="0" w:color="auto"/>
      </w:divBdr>
      <w:divsChild>
        <w:div w:id="980427456">
          <w:marLeft w:val="1037"/>
          <w:marRight w:val="0"/>
          <w:marTop w:val="60"/>
          <w:marBottom w:val="0"/>
          <w:divBdr>
            <w:top w:val="none" w:sz="0" w:space="0" w:color="auto"/>
            <w:left w:val="none" w:sz="0" w:space="0" w:color="auto"/>
            <w:bottom w:val="none" w:sz="0" w:space="0" w:color="auto"/>
            <w:right w:val="none" w:sz="0" w:space="0" w:color="auto"/>
          </w:divBdr>
        </w:div>
        <w:div w:id="1654479605">
          <w:marLeft w:val="1037"/>
          <w:marRight w:val="0"/>
          <w:marTop w:val="60"/>
          <w:marBottom w:val="0"/>
          <w:divBdr>
            <w:top w:val="none" w:sz="0" w:space="0" w:color="auto"/>
            <w:left w:val="none" w:sz="0" w:space="0" w:color="auto"/>
            <w:bottom w:val="none" w:sz="0" w:space="0" w:color="auto"/>
            <w:right w:val="none" w:sz="0" w:space="0" w:color="auto"/>
          </w:divBdr>
        </w:div>
        <w:div w:id="408423178">
          <w:marLeft w:val="1037"/>
          <w:marRight w:val="0"/>
          <w:marTop w:val="60"/>
          <w:marBottom w:val="0"/>
          <w:divBdr>
            <w:top w:val="none" w:sz="0" w:space="0" w:color="auto"/>
            <w:left w:val="none" w:sz="0" w:space="0" w:color="auto"/>
            <w:bottom w:val="none" w:sz="0" w:space="0" w:color="auto"/>
            <w:right w:val="none" w:sz="0" w:space="0" w:color="auto"/>
          </w:divBdr>
        </w:div>
      </w:divsChild>
    </w:div>
    <w:div w:id="905607677">
      <w:bodyDiv w:val="1"/>
      <w:marLeft w:val="0"/>
      <w:marRight w:val="0"/>
      <w:marTop w:val="0"/>
      <w:marBottom w:val="0"/>
      <w:divBdr>
        <w:top w:val="none" w:sz="0" w:space="0" w:color="auto"/>
        <w:left w:val="none" w:sz="0" w:space="0" w:color="auto"/>
        <w:bottom w:val="none" w:sz="0" w:space="0" w:color="auto"/>
        <w:right w:val="none" w:sz="0" w:space="0" w:color="auto"/>
      </w:divBdr>
    </w:div>
    <w:div w:id="1078675020">
      <w:bodyDiv w:val="1"/>
      <w:marLeft w:val="0"/>
      <w:marRight w:val="0"/>
      <w:marTop w:val="0"/>
      <w:marBottom w:val="0"/>
      <w:divBdr>
        <w:top w:val="none" w:sz="0" w:space="0" w:color="auto"/>
        <w:left w:val="none" w:sz="0" w:space="0" w:color="auto"/>
        <w:bottom w:val="none" w:sz="0" w:space="0" w:color="auto"/>
        <w:right w:val="none" w:sz="0" w:space="0" w:color="auto"/>
      </w:divBdr>
    </w:div>
    <w:div w:id="1309478482">
      <w:bodyDiv w:val="1"/>
      <w:marLeft w:val="0"/>
      <w:marRight w:val="0"/>
      <w:marTop w:val="0"/>
      <w:marBottom w:val="0"/>
      <w:divBdr>
        <w:top w:val="none" w:sz="0" w:space="0" w:color="auto"/>
        <w:left w:val="none" w:sz="0" w:space="0" w:color="auto"/>
        <w:bottom w:val="none" w:sz="0" w:space="0" w:color="auto"/>
        <w:right w:val="none" w:sz="0" w:space="0" w:color="auto"/>
      </w:divBdr>
    </w:div>
    <w:div w:id="1616861692">
      <w:bodyDiv w:val="1"/>
      <w:marLeft w:val="0"/>
      <w:marRight w:val="0"/>
      <w:marTop w:val="0"/>
      <w:marBottom w:val="0"/>
      <w:divBdr>
        <w:top w:val="none" w:sz="0" w:space="0" w:color="auto"/>
        <w:left w:val="none" w:sz="0" w:space="0" w:color="auto"/>
        <w:bottom w:val="none" w:sz="0" w:space="0" w:color="auto"/>
        <w:right w:val="none" w:sz="0" w:space="0" w:color="auto"/>
      </w:divBdr>
    </w:div>
    <w:div w:id="1637711452">
      <w:bodyDiv w:val="1"/>
      <w:marLeft w:val="0"/>
      <w:marRight w:val="0"/>
      <w:marTop w:val="0"/>
      <w:marBottom w:val="0"/>
      <w:divBdr>
        <w:top w:val="none" w:sz="0" w:space="0" w:color="auto"/>
        <w:left w:val="none" w:sz="0" w:space="0" w:color="auto"/>
        <w:bottom w:val="none" w:sz="0" w:space="0" w:color="auto"/>
        <w:right w:val="none" w:sz="0" w:space="0" w:color="auto"/>
      </w:divBdr>
    </w:div>
    <w:div w:id="205869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21871-8F94-4ACA-85AA-D87ECBC2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Joeline Wruck</dc:creator>
  <cp:lastModifiedBy>Joeline Wruck</cp:lastModifiedBy>
  <cp:revision>11</cp:revision>
  <cp:lastPrinted>2020-07-15T13:53:00Z</cp:lastPrinted>
  <dcterms:created xsi:type="dcterms:W3CDTF">2020-07-06T18:27:00Z</dcterms:created>
  <dcterms:modified xsi:type="dcterms:W3CDTF">2020-07-15T14:31:00Z</dcterms:modified>
</cp:coreProperties>
</file>